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F7" w:rsidRPr="007F7BF4" w:rsidRDefault="00C86EF7" w:rsidP="003523C2">
      <w:pPr>
        <w:jc w:val="right"/>
        <w:rPr>
          <w:rFonts w:ascii="Times New Roman" w:hAnsi="Times New Roman" w:cs="Times New Roman"/>
        </w:rPr>
      </w:pPr>
      <w:r w:rsidRPr="00D65F87">
        <w:rPr>
          <w:rFonts w:eastAsia="Times New Roman"/>
        </w:rPr>
        <w:t xml:space="preserve">        </w:t>
      </w:r>
      <w:r w:rsidRPr="007F7BF4">
        <w:rPr>
          <w:rFonts w:ascii="Times New Roman" w:hAnsi="Times New Roman" w:cs="Times New Roman"/>
        </w:rPr>
        <w:t xml:space="preserve">                                                               «Утверждаю»:</w:t>
      </w:r>
    </w:p>
    <w:p w:rsidR="00C86EF7" w:rsidRPr="007F7BF4" w:rsidRDefault="00C86EF7" w:rsidP="003523C2">
      <w:pPr>
        <w:jc w:val="right"/>
        <w:rPr>
          <w:rFonts w:ascii="Times New Roman" w:hAnsi="Times New Roman" w:cs="Times New Roman"/>
        </w:rPr>
      </w:pPr>
      <w:r w:rsidRPr="007F7BF4">
        <w:rPr>
          <w:rFonts w:ascii="Times New Roman" w:hAnsi="Times New Roman" w:cs="Times New Roman"/>
        </w:rPr>
        <w:t xml:space="preserve">                                                                       Директор МКУК «</w:t>
      </w:r>
      <w:proofErr w:type="spellStart"/>
      <w:r w:rsidR="007F7BF4">
        <w:rPr>
          <w:rFonts w:ascii="Times New Roman" w:hAnsi="Times New Roman" w:cs="Times New Roman"/>
        </w:rPr>
        <w:t>Остяцккий</w:t>
      </w:r>
      <w:proofErr w:type="spellEnd"/>
      <w:r w:rsidR="007F7BF4">
        <w:rPr>
          <w:rFonts w:ascii="Times New Roman" w:hAnsi="Times New Roman" w:cs="Times New Roman"/>
        </w:rPr>
        <w:br/>
        <w:t xml:space="preserve">                                                                         ________________Т</w:t>
      </w:r>
      <w:r w:rsidRPr="007F7BF4">
        <w:rPr>
          <w:rFonts w:ascii="Times New Roman" w:hAnsi="Times New Roman" w:cs="Times New Roman"/>
        </w:rPr>
        <w:t>.</w:t>
      </w:r>
      <w:r w:rsidR="007F7BF4">
        <w:rPr>
          <w:rFonts w:ascii="Times New Roman" w:hAnsi="Times New Roman" w:cs="Times New Roman"/>
        </w:rPr>
        <w:t xml:space="preserve"> Г</w:t>
      </w:r>
      <w:r w:rsidR="003523C2">
        <w:rPr>
          <w:rFonts w:ascii="Times New Roman" w:hAnsi="Times New Roman" w:cs="Times New Roman"/>
        </w:rPr>
        <w:t>. Суркова</w:t>
      </w:r>
    </w:p>
    <w:p w:rsidR="00C86EF7" w:rsidRPr="007F7BF4" w:rsidRDefault="00C86EF7" w:rsidP="003523C2">
      <w:pPr>
        <w:jc w:val="right"/>
        <w:rPr>
          <w:rFonts w:ascii="Times New Roman" w:hAnsi="Times New Roman" w:cs="Times New Roman"/>
        </w:rPr>
      </w:pPr>
      <w:r w:rsidRPr="007F7BF4">
        <w:rPr>
          <w:rFonts w:ascii="Times New Roman" w:hAnsi="Times New Roman" w:cs="Times New Roman"/>
        </w:rPr>
        <w:t xml:space="preserve">                                                                       «01» сентября 2014 года</w:t>
      </w:r>
    </w:p>
    <w:p w:rsidR="00C86EF7" w:rsidRPr="003523C2" w:rsidRDefault="00C86EF7" w:rsidP="003523C2">
      <w:pPr>
        <w:jc w:val="center"/>
        <w:rPr>
          <w:rFonts w:ascii="Times New Roman" w:hAnsi="Times New Roman" w:cs="Times New Roman"/>
          <w:b/>
        </w:rPr>
      </w:pPr>
    </w:p>
    <w:p w:rsidR="00C86EF7" w:rsidRPr="003523C2" w:rsidRDefault="00C86EF7" w:rsidP="003523C2">
      <w:pPr>
        <w:jc w:val="center"/>
        <w:rPr>
          <w:rFonts w:ascii="Times New Roman" w:hAnsi="Times New Roman" w:cs="Times New Roman"/>
          <w:b/>
        </w:rPr>
      </w:pPr>
      <w:r w:rsidRPr="003523C2">
        <w:rPr>
          <w:rFonts w:ascii="Times New Roman" w:hAnsi="Times New Roman" w:cs="Times New Roman"/>
          <w:b/>
        </w:rPr>
        <w:t>ПОЛОЖЕНИЕ</w:t>
      </w:r>
    </w:p>
    <w:p w:rsidR="00C86EF7" w:rsidRPr="007F7BF4" w:rsidRDefault="003523C2" w:rsidP="007F7BF4">
      <w:pPr>
        <w:rPr>
          <w:rFonts w:ascii="Times New Roman" w:hAnsi="Times New Roman" w:cs="Times New Roman"/>
        </w:rPr>
      </w:pPr>
      <w:r>
        <w:rPr>
          <w:rFonts w:ascii="Times New Roman" w:hAnsi="Times New Roman" w:cs="Times New Roman"/>
        </w:rPr>
        <w:t xml:space="preserve">                                                                 </w:t>
      </w:r>
      <w:r w:rsidR="00C86EF7" w:rsidRPr="007F7BF4">
        <w:rPr>
          <w:rFonts w:ascii="Times New Roman" w:hAnsi="Times New Roman" w:cs="Times New Roman"/>
        </w:rPr>
        <w:t>о клубном формировании</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 муниципального казённого учреждения культуры «</w:t>
      </w:r>
      <w:r w:rsidR="003523C2">
        <w:rPr>
          <w:rFonts w:ascii="Times New Roman" w:hAnsi="Times New Roman" w:cs="Times New Roman"/>
        </w:rPr>
        <w:t xml:space="preserve">Остяцкий </w:t>
      </w:r>
      <w:r w:rsidRPr="007F7BF4">
        <w:rPr>
          <w:rFonts w:ascii="Times New Roman" w:hAnsi="Times New Roman" w:cs="Times New Roman"/>
        </w:rPr>
        <w:t xml:space="preserve">сельский дом культуры» Северного района Новосибирской области </w:t>
      </w:r>
      <w:r w:rsidR="003523C2">
        <w:rPr>
          <w:rFonts w:ascii="Times New Roman" w:hAnsi="Times New Roman" w:cs="Times New Roman"/>
        </w:rPr>
        <w:t xml:space="preserve"> </w:t>
      </w:r>
      <w:r w:rsidRPr="007F7BF4">
        <w:rPr>
          <w:rFonts w:ascii="Times New Roman" w:hAnsi="Times New Roman" w:cs="Times New Roman"/>
        </w:rPr>
        <w:t>(МКУК «</w:t>
      </w:r>
      <w:r w:rsidR="003523C2">
        <w:rPr>
          <w:rFonts w:ascii="Times New Roman" w:hAnsi="Times New Roman" w:cs="Times New Roman"/>
        </w:rPr>
        <w:t xml:space="preserve">Остяцкий </w:t>
      </w:r>
      <w:r w:rsidRPr="007F7BF4">
        <w:rPr>
          <w:rFonts w:ascii="Times New Roman" w:hAnsi="Times New Roman" w:cs="Times New Roman"/>
        </w:rPr>
        <w:t>СДК»</w:t>
      </w:r>
      <w:proofErr w:type="gramStart"/>
      <w:r w:rsidRPr="007F7BF4">
        <w:rPr>
          <w:rFonts w:ascii="Times New Roman" w:hAnsi="Times New Roman" w:cs="Times New Roman"/>
        </w:rPr>
        <w:t xml:space="preserve"> )</w:t>
      </w:r>
      <w:proofErr w:type="gramEnd"/>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Общие положения </w:t>
      </w:r>
    </w:p>
    <w:p w:rsidR="00C86EF7" w:rsidRPr="007F7BF4" w:rsidRDefault="00C86EF7" w:rsidP="007F7BF4">
      <w:pPr>
        <w:rPr>
          <w:rFonts w:ascii="Times New Roman" w:hAnsi="Times New Roman" w:cs="Times New Roman"/>
        </w:rPr>
      </w:pPr>
      <w:r w:rsidRPr="007F7BF4">
        <w:rPr>
          <w:rFonts w:ascii="Times New Roman" w:hAnsi="Times New Roman" w:cs="Times New Roman"/>
        </w:rPr>
        <w:t>1.1. Настоящее Положение регулирует деятельность клубных формирований, осуществляющих свою деятельность на базе муниципального казённого учреждения культуры «</w:t>
      </w:r>
      <w:r w:rsidR="003523C2">
        <w:rPr>
          <w:rFonts w:ascii="Times New Roman" w:hAnsi="Times New Roman" w:cs="Times New Roman"/>
        </w:rPr>
        <w:t xml:space="preserve">Остяцкий </w:t>
      </w:r>
      <w:r w:rsidRPr="007F7BF4">
        <w:rPr>
          <w:rFonts w:ascii="Times New Roman" w:hAnsi="Times New Roman" w:cs="Times New Roman"/>
        </w:rPr>
        <w:t xml:space="preserve">сельский дом культуры» Северного района Новосибирской области </w:t>
      </w:r>
      <w:proofErr w:type="gramStart"/>
      <w:r w:rsidRPr="007F7BF4">
        <w:rPr>
          <w:rFonts w:ascii="Times New Roman" w:hAnsi="Times New Roman" w:cs="Times New Roman"/>
        </w:rPr>
        <w:t xml:space="preserve">( </w:t>
      </w:r>
      <w:proofErr w:type="gramEnd"/>
      <w:r w:rsidRPr="007F7BF4">
        <w:rPr>
          <w:rFonts w:ascii="Times New Roman" w:hAnsi="Times New Roman" w:cs="Times New Roman"/>
        </w:rPr>
        <w:t>далее – Учреждение) в рамках муниципального задания.</w:t>
      </w:r>
    </w:p>
    <w:p w:rsidR="00C86EF7" w:rsidRPr="007F7BF4" w:rsidRDefault="00C86EF7" w:rsidP="007F7BF4">
      <w:pPr>
        <w:rPr>
          <w:rFonts w:ascii="Times New Roman" w:hAnsi="Times New Roman" w:cs="Times New Roman"/>
        </w:rPr>
      </w:pPr>
      <w:r w:rsidRPr="007F7BF4">
        <w:rPr>
          <w:rFonts w:ascii="Times New Roman" w:hAnsi="Times New Roman" w:cs="Times New Roman"/>
        </w:rPr>
        <w:t>1.2.Настоящее Положение разработано на основе:</w:t>
      </w:r>
    </w:p>
    <w:p w:rsidR="00C86EF7" w:rsidRPr="007F7BF4" w:rsidRDefault="00C86EF7" w:rsidP="007F7BF4">
      <w:pPr>
        <w:rPr>
          <w:rFonts w:ascii="Times New Roman" w:hAnsi="Times New Roman" w:cs="Times New Roman"/>
        </w:rPr>
      </w:pPr>
      <w:r w:rsidRPr="007F7BF4">
        <w:rPr>
          <w:rFonts w:ascii="Times New Roman" w:hAnsi="Times New Roman" w:cs="Times New Roman"/>
        </w:rPr>
        <w:t>- Конституции Российской Федерации;</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 Постановления Главного государственного санитарного врача РФ от 03.04 2003г. №27 «О введении в действие санитарно-эпидемиологических правил и нормативов </w:t>
      </w:r>
      <w:proofErr w:type="spellStart"/>
      <w:r w:rsidRPr="007F7BF4">
        <w:rPr>
          <w:rFonts w:ascii="Times New Roman" w:hAnsi="Times New Roman" w:cs="Times New Roman"/>
        </w:rPr>
        <w:t>СанПиН</w:t>
      </w:r>
      <w:proofErr w:type="spellEnd"/>
      <w:r w:rsidRPr="007F7BF4">
        <w:rPr>
          <w:rFonts w:ascii="Times New Roman" w:hAnsi="Times New Roman" w:cs="Times New Roman"/>
        </w:rPr>
        <w:t xml:space="preserve"> 2.4.4. 1251-03»;</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 Примерного положения о клубном формировании </w:t>
      </w:r>
      <w:proofErr w:type="spellStart"/>
      <w:r w:rsidRPr="007F7BF4">
        <w:rPr>
          <w:rFonts w:ascii="Times New Roman" w:hAnsi="Times New Roman" w:cs="Times New Roman"/>
        </w:rPr>
        <w:t>культурно-досугового</w:t>
      </w:r>
      <w:proofErr w:type="spellEnd"/>
      <w:r w:rsidRPr="007F7BF4">
        <w:rPr>
          <w:rFonts w:ascii="Times New Roman" w:hAnsi="Times New Roman" w:cs="Times New Roman"/>
        </w:rPr>
        <w:t xml:space="preserve"> учреждения (приложение №2 к Решению коллегии Министерства культуры РФ от 29.05.2002 г. № 10 «О некоторых мерах по стимулированию деятельности муниципальных учреждений культуры»)</w:t>
      </w:r>
    </w:p>
    <w:p w:rsidR="00C86EF7" w:rsidRPr="007F7BF4" w:rsidRDefault="00C86EF7" w:rsidP="007F7BF4">
      <w:pPr>
        <w:rPr>
          <w:rFonts w:ascii="Times New Roman" w:hAnsi="Times New Roman" w:cs="Times New Roman"/>
        </w:rPr>
      </w:pPr>
      <w:r w:rsidRPr="007F7BF4">
        <w:rPr>
          <w:rFonts w:ascii="Times New Roman" w:hAnsi="Times New Roman" w:cs="Times New Roman"/>
        </w:rPr>
        <w:t>- Примерного положения о коллективе любительского художественного творчества (приложение к приказу ФГБУК «Государственный Российский Дом народного творчества» от 27.12. 2013 г. № 263).</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1.3. Настоящее Положение утверждаются директором и являются нормативным локальным актом, регламентирующим деятельность учреждения. </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1.4. </w:t>
      </w:r>
      <w:proofErr w:type="gramStart"/>
      <w:r w:rsidRPr="007F7BF4">
        <w:rPr>
          <w:rFonts w:ascii="Times New Roman" w:hAnsi="Times New Roman" w:cs="Times New Roman"/>
        </w:rPr>
        <w:t>Под клубным формированием понимается постоянно действующее, без прав юридического лица, добровольное объединение людей, основанное на общности интересов, запросов и потребностей в занятиях художественным любительским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стремлений людей к получению актуальной информации и прикладных знаний в различных областях общественной</w:t>
      </w:r>
      <w:proofErr w:type="gramEnd"/>
      <w:r w:rsidRPr="007F7BF4">
        <w:rPr>
          <w:rFonts w:ascii="Times New Roman" w:hAnsi="Times New Roman" w:cs="Times New Roman"/>
        </w:rPr>
        <w:t xml:space="preserve"> жизни, культуры, литературы и искусства, науки и техники, к овладению полезными навыками в области культуры и техники, к овладению полезными навыками в области культуры быта, здорового образа жизни, организации досуга и отдыха.</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1.5. </w:t>
      </w:r>
      <w:proofErr w:type="gramStart"/>
      <w:r w:rsidRPr="007F7BF4">
        <w:rPr>
          <w:rFonts w:ascii="Times New Roman" w:hAnsi="Times New Roman" w:cs="Times New Roman"/>
        </w:rPr>
        <w:t xml:space="preserve">К клубным формированиям относятся: кружки, клубы по интересам, коллективы и студии художественного любительского и технического творчества, любительские объединения, школы и курсы прикладных знаний и навыков, физкультурно-спортивные кружки и секции, группы </w:t>
      </w:r>
      <w:r w:rsidRPr="007F7BF4">
        <w:rPr>
          <w:rFonts w:ascii="Times New Roman" w:hAnsi="Times New Roman" w:cs="Times New Roman"/>
        </w:rPr>
        <w:lastRenderedPageBreak/>
        <w:t xml:space="preserve">здоровья и туризма, а также другие клубные формирования творческого, просветительского, физкультурно-оздоровительного и иного направления, соответствующего основным принципам и видам деятельности </w:t>
      </w:r>
      <w:proofErr w:type="spellStart"/>
      <w:r w:rsidRPr="007F7BF4">
        <w:rPr>
          <w:rFonts w:ascii="Times New Roman" w:hAnsi="Times New Roman" w:cs="Times New Roman"/>
        </w:rPr>
        <w:t>культурно-досугового</w:t>
      </w:r>
      <w:proofErr w:type="spellEnd"/>
      <w:r w:rsidRPr="007F7BF4">
        <w:rPr>
          <w:rFonts w:ascii="Times New Roman" w:hAnsi="Times New Roman" w:cs="Times New Roman"/>
        </w:rPr>
        <w:t xml:space="preserve"> учреждения. </w:t>
      </w:r>
      <w:proofErr w:type="gramEnd"/>
    </w:p>
    <w:p w:rsidR="00C86EF7" w:rsidRPr="007F7BF4" w:rsidRDefault="00C86EF7" w:rsidP="007F7BF4">
      <w:pPr>
        <w:rPr>
          <w:rFonts w:ascii="Times New Roman" w:hAnsi="Times New Roman" w:cs="Times New Roman"/>
        </w:rPr>
      </w:pPr>
      <w:r w:rsidRPr="007F7BF4">
        <w:rPr>
          <w:rFonts w:ascii="Times New Roman" w:hAnsi="Times New Roman" w:cs="Times New Roman"/>
        </w:rPr>
        <w:t>1.6. Положение о конкретном клубном формировании (Устав) может разрабатывать непосредственный руководитель коллектива.</w:t>
      </w:r>
    </w:p>
    <w:p w:rsidR="00C86EF7" w:rsidRPr="00D65F87" w:rsidRDefault="00C86EF7" w:rsidP="00C86EF7">
      <w:pPr>
        <w:shd w:val="clear" w:color="auto" w:fill="F6F6F6"/>
        <w:spacing w:after="0" w:line="270" w:lineRule="atLeast"/>
        <w:jc w:val="both"/>
        <w:rPr>
          <w:rFonts w:ascii="Times New Roman" w:eastAsia="Times New Roman" w:hAnsi="Times New Roman" w:cs="Times New Roman"/>
          <w:color w:val="000000"/>
          <w:sz w:val="24"/>
          <w:szCs w:val="24"/>
        </w:rPr>
      </w:pPr>
    </w:p>
    <w:p w:rsidR="00C86EF7" w:rsidRPr="00D65F87" w:rsidRDefault="00C86EF7" w:rsidP="00C86EF7">
      <w:pPr>
        <w:pStyle w:val="a6"/>
        <w:jc w:val="center"/>
        <w:rPr>
          <w:b/>
        </w:rPr>
      </w:pPr>
      <w:r w:rsidRPr="00D65F87">
        <w:rPr>
          <w:b/>
        </w:rPr>
        <w:t xml:space="preserve">2. Основные задачи клубных формирований </w:t>
      </w:r>
    </w:p>
    <w:p w:rsidR="00C86EF7" w:rsidRPr="00D65F87" w:rsidRDefault="00C86EF7" w:rsidP="00C86EF7">
      <w:pPr>
        <w:pStyle w:val="a6"/>
        <w:jc w:val="both"/>
      </w:pPr>
    </w:p>
    <w:p w:rsidR="00C86EF7" w:rsidRPr="00D65F87" w:rsidRDefault="00C86EF7" w:rsidP="00C86EF7">
      <w:pPr>
        <w:pStyle w:val="a6"/>
        <w:jc w:val="both"/>
      </w:pPr>
      <w:r w:rsidRPr="00D65F87">
        <w:t>2.1. Клубные формирования  призваны способствовать:</w:t>
      </w:r>
    </w:p>
    <w:p w:rsidR="00C86EF7" w:rsidRPr="00D65F87" w:rsidRDefault="00C86EF7" w:rsidP="00C86EF7">
      <w:pPr>
        <w:pStyle w:val="a6"/>
        <w:jc w:val="both"/>
      </w:pPr>
      <w:r w:rsidRPr="00D65F87">
        <w:t>- приобщению населения к культурным традициям народов Российской Федерации, лучшим образцам отечественной и мировой культуры;</w:t>
      </w:r>
    </w:p>
    <w:p w:rsidR="00C86EF7" w:rsidRPr="00D65F87" w:rsidRDefault="00C86EF7" w:rsidP="00C86EF7">
      <w:pPr>
        <w:pStyle w:val="a6"/>
        <w:jc w:val="both"/>
      </w:pPr>
      <w:r w:rsidRPr="00D65F87">
        <w:t>- дальнейшему развитию любительского художественного творчества, широкому привлечению к участию в творчестве различных социально-возрастных  групп населения;</w:t>
      </w:r>
    </w:p>
    <w:p w:rsidR="00C86EF7" w:rsidRPr="00D65F87" w:rsidRDefault="00C86EF7" w:rsidP="00C86EF7">
      <w:pPr>
        <w:pStyle w:val="a6"/>
        <w:jc w:val="both"/>
      </w:pPr>
      <w:r w:rsidRPr="00D65F87">
        <w:t>- организации досуга населения, гармоничному развитию личности, формированию нравственных качеств и эстетических вкусов;</w:t>
      </w:r>
    </w:p>
    <w:p w:rsidR="00C86EF7" w:rsidRPr="00D65F87" w:rsidRDefault="00C86EF7" w:rsidP="00C86EF7">
      <w:pPr>
        <w:pStyle w:val="a6"/>
        <w:jc w:val="both"/>
      </w:pPr>
      <w:r w:rsidRPr="00D65F87">
        <w:t>- популяризации творчества профессиональных и самодеятельных авторов, создавших произведения, получившие общественное признание;</w:t>
      </w:r>
    </w:p>
    <w:p w:rsidR="00C86EF7" w:rsidRPr="00D65F87" w:rsidRDefault="00C86EF7" w:rsidP="00C86EF7">
      <w:pPr>
        <w:pStyle w:val="a6"/>
        <w:jc w:val="both"/>
      </w:pPr>
      <w:r w:rsidRPr="00D65F87">
        <w:t>- приобретению знаний, умений и навыков в различных видах художественного творчества, развитию творческих способностей населения;</w:t>
      </w:r>
    </w:p>
    <w:p w:rsidR="00C86EF7" w:rsidRPr="00D65F87" w:rsidRDefault="00C86EF7" w:rsidP="00C86EF7">
      <w:pPr>
        <w:pStyle w:val="a6"/>
        <w:jc w:val="both"/>
      </w:pPr>
      <w:r w:rsidRPr="00D65F87">
        <w:t>- созданию условий для культурной реабилитации детей-инвалидов и социализации детей из социально неблагополучной среды через творческую деятельность;</w:t>
      </w:r>
    </w:p>
    <w:p w:rsidR="00C86EF7" w:rsidRPr="00D65F87" w:rsidRDefault="00C86EF7" w:rsidP="00C86EF7">
      <w:pPr>
        <w:pStyle w:val="a6"/>
        <w:jc w:val="both"/>
      </w:pPr>
      <w:r w:rsidRPr="00D65F87">
        <w:t>- созданию условий для активного участия в культурной жизни и творческой деятельности социально незащищенных слоев населения.</w:t>
      </w:r>
    </w:p>
    <w:p w:rsidR="00C86EF7" w:rsidRPr="00D65F87" w:rsidRDefault="00C86EF7" w:rsidP="00C86EF7">
      <w:pPr>
        <w:pStyle w:val="a6"/>
        <w:jc w:val="both"/>
      </w:pPr>
      <w:r w:rsidRPr="00D65F87">
        <w:t xml:space="preserve">       Деятельность клубных формирований должна способствовать  патриотическому, нравственному и эстетическому воспитанию, формированию толерантности, положительных жизненных установок, пропаганде здорового образа жизни.</w:t>
      </w:r>
    </w:p>
    <w:p w:rsidR="00C86EF7" w:rsidRPr="00D65F87" w:rsidRDefault="00C86EF7" w:rsidP="00C86EF7">
      <w:pPr>
        <w:pStyle w:val="a6"/>
        <w:jc w:val="both"/>
      </w:pPr>
    </w:p>
    <w:p w:rsidR="00C86EF7" w:rsidRPr="007F7BF4" w:rsidRDefault="00C86EF7" w:rsidP="003523C2">
      <w:pPr>
        <w:jc w:val="center"/>
        <w:rPr>
          <w:rFonts w:ascii="Times New Roman" w:hAnsi="Times New Roman" w:cs="Times New Roman"/>
          <w:b/>
        </w:rPr>
      </w:pPr>
      <w:r w:rsidRPr="007F7BF4">
        <w:rPr>
          <w:rFonts w:ascii="Times New Roman" w:hAnsi="Times New Roman" w:cs="Times New Roman"/>
          <w:b/>
        </w:rPr>
        <w:t>Организация деятельности клубного формирования</w:t>
      </w:r>
    </w:p>
    <w:p w:rsidR="00C86EF7" w:rsidRPr="007F7BF4" w:rsidRDefault="00C86EF7" w:rsidP="007F7BF4">
      <w:pPr>
        <w:rPr>
          <w:rFonts w:ascii="Times New Roman" w:hAnsi="Times New Roman" w:cs="Times New Roman"/>
        </w:rPr>
      </w:pP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2.1. Клубное формирование создается, реорганизуется и ликвидируется по решению директора учреждения. Коллективу предоставляется помещение для проведения занятий, он обеспечивается необходимой материально-технической базой. </w:t>
      </w:r>
    </w:p>
    <w:p w:rsidR="00C86EF7" w:rsidRPr="007F7BF4" w:rsidRDefault="00C86EF7" w:rsidP="007F7BF4">
      <w:pPr>
        <w:rPr>
          <w:rFonts w:ascii="Times New Roman" w:hAnsi="Times New Roman" w:cs="Times New Roman"/>
        </w:rPr>
      </w:pPr>
      <w:r w:rsidRPr="007F7BF4">
        <w:rPr>
          <w:rFonts w:ascii="Times New Roman" w:hAnsi="Times New Roman" w:cs="Times New Roman"/>
        </w:rPr>
        <w:t>2.2. Клубные формирования могут осуществлять свою деятельность за счёт средств бюджетного финансирования и внебюджетных средств, полученных от собственной деятельности, оказания платных услуг, средств участников коллективов, в том числе членских взносов, целевых поступлений от физических и юридических средств, выделенных на цели развития коллектива, а также добровольных пожертвований.</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2.3. Занятия в коллективах проводятся систематически не менее 2 раз в неделю не менее 3 учебных часов (учебные час – 45 минут) на основании Положения о конкретном клубном формировании и утвержденного расписания занятий. В расписание занятий могут вноситься коррективы по мере необходимости. </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2.4. По согласованию с директором учреждения клубные формирования могут оказывать платные услуги: представления, концертные программы, выставки и т.п., при условии, что сборы от реализации платных услуг будут использоваться на развитие коллективов (приобретение костюмов, реквизита, методических пособий, а также на поощрение участников и руководителя клубного формирования). </w:t>
      </w:r>
    </w:p>
    <w:p w:rsidR="00C86EF7" w:rsidRPr="007F7BF4" w:rsidRDefault="00C86EF7" w:rsidP="007F7BF4">
      <w:pPr>
        <w:rPr>
          <w:rFonts w:ascii="Times New Roman" w:hAnsi="Times New Roman" w:cs="Times New Roman"/>
        </w:rPr>
      </w:pPr>
      <w:r w:rsidRPr="007F7BF4">
        <w:rPr>
          <w:rFonts w:ascii="Times New Roman" w:hAnsi="Times New Roman" w:cs="Times New Roman"/>
        </w:rPr>
        <w:lastRenderedPageBreak/>
        <w:t xml:space="preserve">2.5. За достигнутые успехи в различных жанрах, творчества клубные формирования художественной направленности могут быть представлены к званию «народный», «образцовый» коллектив. </w:t>
      </w:r>
    </w:p>
    <w:p w:rsidR="00C86EF7" w:rsidRPr="007F7BF4" w:rsidRDefault="00C86EF7" w:rsidP="007F7BF4">
      <w:pPr>
        <w:rPr>
          <w:rFonts w:ascii="Times New Roman" w:hAnsi="Times New Roman" w:cs="Times New Roman"/>
        </w:rPr>
      </w:pPr>
      <w:r w:rsidRPr="007F7BF4">
        <w:rPr>
          <w:rFonts w:ascii="Times New Roman" w:hAnsi="Times New Roman" w:cs="Times New Roman"/>
        </w:rPr>
        <w:t>2.6. За вклад в совершенствование и развитие творческой деятельности, организационную и воспитательную работу участники клубных формирований могут быть представлены к различным видам поощрений: грамоты, почетные знаки, другие отличия – на основании соответствующих документов органов власти.</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2.7. Приём в клубное формирование </w:t>
      </w:r>
      <w:proofErr w:type="gramStart"/>
      <w:r w:rsidRPr="007F7BF4">
        <w:rPr>
          <w:rFonts w:ascii="Times New Roman" w:hAnsi="Times New Roman" w:cs="Times New Roman"/>
        </w:rPr>
        <w:t>обучающихся</w:t>
      </w:r>
      <w:proofErr w:type="gramEnd"/>
      <w:r w:rsidRPr="007F7BF4">
        <w:rPr>
          <w:rFonts w:ascii="Times New Roman" w:hAnsi="Times New Roman" w:cs="Times New Roman"/>
        </w:rPr>
        <w:t xml:space="preserve"> осуществляется на основании Приложения 1 к данному Положению.</w:t>
      </w:r>
    </w:p>
    <w:p w:rsidR="00C86EF7" w:rsidRPr="007F7BF4" w:rsidRDefault="00C86EF7" w:rsidP="007F7BF4">
      <w:pPr>
        <w:rPr>
          <w:rFonts w:ascii="Times New Roman" w:hAnsi="Times New Roman" w:cs="Times New Roman"/>
        </w:rPr>
      </w:pPr>
      <w:r w:rsidRPr="007F7BF4">
        <w:rPr>
          <w:rFonts w:ascii="Times New Roman" w:hAnsi="Times New Roman" w:cs="Times New Roman"/>
        </w:rPr>
        <w:t>2.8. Содержание и результаты  работы клубного формирования должны соответствовать стандарту оказываемой учреждением услуги по организации деятельности клубных формирований, который разработан отделом культуры, молодежи и спорта администрации Северного района Новосибирской области (Приложение 2).</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 </w:t>
      </w:r>
    </w:p>
    <w:p w:rsidR="00C86EF7" w:rsidRPr="003523C2" w:rsidRDefault="00C86EF7" w:rsidP="007F7BF4">
      <w:pPr>
        <w:rPr>
          <w:rFonts w:ascii="Times New Roman" w:hAnsi="Times New Roman" w:cs="Times New Roman"/>
          <w:b/>
        </w:rPr>
      </w:pPr>
      <w:r w:rsidRPr="003523C2">
        <w:rPr>
          <w:rFonts w:ascii="Times New Roman" w:hAnsi="Times New Roman" w:cs="Times New Roman"/>
          <w:b/>
        </w:rPr>
        <w:t>4. Учебно-воспитательная и творческо-организационная работа в коллективах</w:t>
      </w:r>
    </w:p>
    <w:p w:rsidR="00C86EF7" w:rsidRPr="007F7BF4" w:rsidRDefault="00C86EF7" w:rsidP="007F7BF4">
      <w:pPr>
        <w:rPr>
          <w:rFonts w:ascii="Times New Roman" w:hAnsi="Times New Roman" w:cs="Times New Roman"/>
        </w:rPr>
      </w:pPr>
    </w:p>
    <w:p w:rsidR="00C86EF7" w:rsidRPr="007F7BF4" w:rsidRDefault="00C86EF7" w:rsidP="007F7BF4">
      <w:pPr>
        <w:rPr>
          <w:rFonts w:ascii="Times New Roman" w:hAnsi="Times New Roman" w:cs="Times New Roman"/>
        </w:rPr>
      </w:pPr>
      <w:r w:rsidRPr="007F7BF4">
        <w:rPr>
          <w:rFonts w:ascii="Times New Roman" w:hAnsi="Times New Roman" w:cs="Times New Roman"/>
        </w:rPr>
        <w:t>4.1. Учебно-воспитательная работа в коллективах определяется планом  и программами и должна включать:</w:t>
      </w:r>
    </w:p>
    <w:p w:rsidR="00C86EF7" w:rsidRPr="007F7BF4" w:rsidRDefault="00C86EF7" w:rsidP="007F7BF4">
      <w:pPr>
        <w:rPr>
          <w:rFonts w:ascii="Times New Roman" w:hAnsi="Times New Roman" w:cs="Times New Roman"/>
        </w:rPr>
      </w:pPr>
      <w:r w:rsidRPr="007F7BF4">
        <w:rPr>
          <w:rFonts w:ascii="Times New Roman" w:hAnsi="Times New Roman" w:cs="Times New Roman"/>
        </w:rPr>
        <w:t>- во всех коллективах – ознакомление с историей искусств, процессами, происходящими в любительском народном творчестве, тенденциями развития отдельных его видов и жанров, обсуждение вопросов формирования репертуара;</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 участники   клубных формирований в учебно-ознакомительных целях посещают музеи, выставки, концерты и т. </w:t>
      </w:r>
      <w:proofErr w:type="spellStart"/>
      <w:r w:rsidRPr="007F7BF4">
        <w:rPr>
          <w:rFonts w:ascii="Times New Roman" w:hAnsi="Times New Roman" w:cs="Times New Roman"/>
        </w:rPr>
        <w:t>д</w:t>
      </w:r>
      <w:proofErr w:type="spellEnd"/>
      <w:r w:rsidRPr="007F7BF4">
        <w:rPr>
          <w:rFonts w:ascii="Times New Roman" w:hAnsi="Times New Roman" w:cs="Times New Roman"/>
        </w:rPr>
        <w:t>;</w:t>
      </w:r>
    </w:p>
    <w:p w:rsidR="00C86EF7" w:rsidRPr="007F7BF4" w:rsidRDefault="00C86EF7" w:rsidP="007F7BF4">
      <w:pPr>
        <w:rPr>
          <w:rFonts w:ascii="Times New Roman" w:hAnsi="Times New Roman" w:cs="Times New Roman"/>
        </w:rPr>
      </w:pPr>
      <w:r w:rsidRPr="007F7BF4">
        <w:rPr>
          <w:rFonts w:ascii="Times New Roman" w:hAnsi="Times New Roman" w:cs="Times New Roman"/>
        </w:rPr>
        <w:t xml:space="preserve">4.2. Творческо-организационная работа в коллективах предусматривает: </w:t>
      </w:r>
    </w:p>
    <w:p w:rsidR="00C86EF7" w:rsidRPr="007F7BF4" w:rsidRDefault="00C86EF7" w:rsidP="007F7BF4">
      <w:pPr>
        <w:rPr>
          <w:rFonts w:ascii="Times New Roman" w:hAnsi="Times New Roman" w:cs="Times New Roman"/>
        </w:rPr>
      </w:pPr>
      <w:r w:rsidRPr="007F7BF4">
        <w:rPr>
          <w:rFonts w:ascii="Times New Roman" w:hAnsi="Times New Roman" w:cs="Times New Roman"/>
        </w:rPr>
        <w:t>- привлечение в коллектив участников на добровольной основе в свободное от работы (учебы) время;</w:t>
      </w:r>
    </w:p>
    <w:p w:rsidR="00C86EF7" w:rsidRPr="007F7BF4" w:rsidRDefault="00C86EF7" w:rsidP="007F7BF4">
      <w:pPr>
        <w:rPr>
          <w:rFonts w:ascii="Times New Roman" w:hAnsi="Times New Roman" w:cs="Times New Roman"/>
        </w:rPr>
      </w:pPr>
      <w:r w:rsidRPr="007F7BF4">
        <w:rPr>
          <w:rFonts w:ascii="Times New Roman" w:hAnsi="Times New Roman" w:cs="Times New Roman"/>
        </w:rPr>
        <w:t>- организацию и проведение систематических занятий в формах и видах, характерных для данного коллектива (репетиция, лекция, урок, тренировка и т.п</w:t>
      </w:r>
      <w:proofErr w:type="gramStart"/>
      <w:r w:rsidRPr="007F7BF4">
        <w:rPr>
          <w:rFonts w:ascii="Times New Roman" w:hAnsi="Times New Roman" w:cs="Times New Roman"/>
        </w:rPr>
        <w:t>.).;</w:t>
      </w:r>
      <w:proofErr w:type="gramEnd"/>
    </w:p>
    <w:p w:rsidR="00C86EF7" w:rsidRPr="007F7BF4" w:rsidRDefault="00C86EF7" w:rsidP="007F7BF4">
      <w:pPr>
        <w:rPr>
          <w:rFonts w:ascii="Times New Roman" w:hAnsi="Times New Roman" w:cs="Times New Roman"/>
        </w:rPr>
      </w:pPr>
      <w:r w:rsidRPr="007F7BF4">
        <w:rPr>
          <w:rFonts w:ascii="Times New Roman" w:hAnsi="Times New Roman" w:cs="Times New Roman"/>
        </w:rPr>
        <w:t>-  мероприятия по созданию в коллективах творческой атмосферы, позитивного психологического микроклимата;</w:t>
      </w:r>
    </w:p>
    <w:p w:rsidR="00C86EF7" w:rsidRPr="007F7BF4" w:rsidRDefault="00C86EF7" w:rsidP="007F7BF4">
      <w:pPr>
        <w:rPr>
          <w:rFonts w:ascii="Times New Roman" w:hAnsi="Times New Roman" w:cs="Times New Roman"/>
        </w:rPr>
      </w:pPr>
      <w:r w:rsidRPr="007F7BF4">
        <w:rPr>
          <w:rFonts w:ascii="Times New Roman" w:hAnsi="Times New Roman" w:cs="Times New Roman"/>
        </w:rPr>
        <w:t>- проведение творческих отчетов о результатах своей деятельности (концерты, выставки, конкурсы, соревнования,  и т. д.);</w:t>
      </w:r>
    </w:p>
    <w:p w:rsidR="00C86EF7" w:rsidRPr="007F7BF4" w:rsidRDefault="00C86EF7" w:rsidP="007F7BF4">
      <w:pPr>
        <w:rPr>
          <w:rFonts w:ascii="Times New Roman" w:hAnsi="Times New Roman" w:cs="Times New Roman"/>
        </w:rPr>
      </w:pPr>
      <w:r w:rsidRPr="007F7BF4">
        <w:rPr>
          <w:rFonts w:ascii="Times New Roman" w:hAnsi="Times New Roman" w:cs="Times New Roman"/>
        </w:rPr>
        <w:t>- участие в общих программах и акциях учреждения;</w:t>
      </w:r>
    </w:p>
    <w:p w:rsidR="00C86EF7" w:rsidRPr="007F7BF4" w:rsidRDefault="00C86EF7" w:rsidP="007F7BF4">
      <w:pPr>
        <w:rPr>
          <w:rFonts w:ascii="Times New Roman" w:hAnsi="Times New Roman" w:cs="Times New Roman"/>
        </w:rPr>
      </w:pPr>
      <w:r w:rsidRPr="007F7BF4">
        <w:rPr>
          <w:rFonts w:ascii="Times New Roman" w:hAnsi="Times New Roman" w:cs="Times New Roman"/>
        </w:rPr>
        <w:t>- использование других форм творческой работы и участия в культурной и общественной жизни учреждения;</w:t>
      </w:r>
    </w:p>
    <w:p w:rsidR="00C86EF7" w:rsidRPr="007F7BF4" w:rsidRDefault="00C86EF7" w:rsidP="007F7BF4">
      <w:pPr>
        <w:rPr>
          <w:rFonts w:ascii="Times New Roman" w:hAnsi="Times New Roman" w:cs="Times New Roman"/>
        </w:rPr>
      </w:pPr>
      <w:proofErr w:type="gramStart"/>
      <w:r w:rsidRPr="007F7BF4">
        <w:rPr>
          <w:rFonts w:ascii="Times New Roman" w:hAnsi="Times New Roman" w:cs="Times New Roman"/>
        </w:rPr>
        <w:t>- участие в муниципальных, районных, областных, региональных, общероссийских и международных фестивалях, смотрах, выставках и т.д.;</w:t>
      </w:r>
      <w:proofErr w:type="gramEnd"/>
    </w:p>
    <w:p w:rsidR="00C86EF7" w:rsidRPr="007F7BF4" w:rsidRDefault="00C86EF7" w:rsidP="007F7BF4">
      <w:pPr>
        <w:rPr>
          <w:rFonts w:ascii="Times New Roman" w:hAnsi="Times New Roman" w:cs="Times New Roman"/>
        </w:rPr>
      </w:pPr>
      <w:r w:rsidRPr="007F7BF4">
        <w:rPr>
          <w:rFonts w:ascii="Times New Roman" w:hAnsi="Times New Roman" w:cs="Times New Roman"/>
        </w:rPr>
        <w:lastRenderedPageBreak/>
        <w:t>- проведение не реже двух раз в год общих собраний коллектива с подведением итогов творческой работы;</w:t>
      </w:r>
    </w:p>
    <w:p w:rsidR="00C86EF7" w:rsidRPr="007F7BF4" w:rsidRDefault="00C86EF7" w:rsidP="007F7BF4">
      <w:pPr>
        <w:rPr>
          <w:rFonts w:ascii="Times New Roman" w:hAnsi="Times New Roman" w:cs="Times New Roman"/>
        </w:rPr>
      </w:pPr>
      <w:proofErr w:type="gramStart"/>
      <w:r w:rsidRPr="007F7BF4">
        <w:rPr>
          <w:rFonts w:ascii="Times New Roman" w:hAnsi="Times New Roman" w:cs="Times New Roman"/>
        </w:rPr>
        <w:t xml:space="preserve">- накопление методических материалов,  а так же материалов, отражающих историю развития коллектива (планы, дневники, отчеты, альбомы, эскизы, макеты, программы, афиши, фото-, видеоматериалы и т.д.) и творческой работы. </w:t>
      </w:r>
      <w:proofErr w:type="gramEnd"/>
    </w:p>
    <w:p w:rsidR="00C86EF7" w:rsidRPr="00D65F87" w:rsidRDefault="00C86EF7" w:rsidP="00C86EF7">
      <w:pPr>
        <w:pStyle w:val="a6"/>
        <w:rPr>
          <w:color w:val="000000"/>
        </w:rPr>
      </w:pPr>
    </w:p>
    <w:p w:rsidR="00C86EF7" w:rsidRPr="00D65F87" w:rsidRDefault="00C86EF7" w:rsidP="00C86EF7">
      <w:pPr>
        <w:pStyle w:val="a6"/>
        <w:jc w:val="center"/>
        <w:rPr>
          <w:color w:val="000000"/>
        </w:rPr>
      </w:pPr>
    </w:p>
    <w:p w:rsidR="00C86EF7" w:rsidRDefault="00C86EF7" w:rsidP="00C86EF7">
      <w:pPr>
        <w:pStyle w:val="a6"/>
        <w:jc w:val="center"/>
        <w:rPr>
          <w:b/>
          <w:color w:val="000000"/>
        </w:rPr>
      </w:pPr>
      <w:r>
        <w:rPr>
          <w:b/>
          <w:color w:val="000000"/>
        </w:rPr>
        <w:t>5</w:t>
      </w:r>
      <w:r w:rsidRPr="00D65F87">
        <w:rPr>
          <w:b/>
          <w:color w:val="000000"/>
        </w:rPr>
        <w:t xml:space="preserve">. </w:t>
      </w:r>
      <w:r>
        <w:rPr>
          <w:b/>
          <w:color w:val="000000"/>
        </w:rPr>
        <w:t xml:space="preserve">Нормативы деятельности коллективов </w:t>
      </w:r>
    </w:p>
    <w:p w:rsidR="00C86EF7" w:rsidRPr="00D65F87" w:rsidRDefault="00C86EF7" w:rsidP="00C86EF7">
      <w:pPr>
        <w:pStyle w:val="a6"/>
        <w:jc w:val="center"/>
      </w:pPr>
    </w:p>
    <w:p w:rsidR="00C86EF7" w:rsidRPr="00D65F87" w:rsidRDefault="00C86EF7" w:rsidP="00C86EF7">
      <w:pPr>
        <w:pStyle w:val="a6"/>
        <w:jc w:val="both"/>
      </w:pPr>
      <w:r w:rsidRPr="00D65F87">
        <w:t>5.1. Коллективы любительского художественного творчества в течение творческого сезона (с сентября по май) должны представить:</w:t>
      </w:r>
    </w:p>
    <w:p w:rsidR="00C86EF7" w:rsidRPr="00D65F87" w:rsidRDefault="00C86EF7" w:rsidP="00C86EF7">
      <w:pPr>
        <w:pStyle w:val="a6"/>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663"/>
      </w:tblGrid>
      <w:tr w:rsidR="00C86EF7" w:rsidRPr="00D65F87" w:rsidTr="005B5590">
        <w:tc>
          <w:tcPr>
            <w:tcW w:w="2943" w:type="dxa"/>
          </w:tcPr>
          <w:p w:rsidR="00C86EF7" w:rsidRPr="00D65F87" w:rsidRDefault="00C86EF7" w:rsidP="005B5590">
            <w:pPr>
              <w:pStyle w:val="a6"/>
              <w:jc w:val="center"/>
              <w:rPr>
                <w:rFonts w:eastAsia="Calibri"/>
                <w:b/>
              </w:rPr>
            </w:pPr>
            <w:r w:rsidRPr="00D65F87">
              <w:rPr>
                <w:rFonts w:eastAsia="Calibri"/>
                <w:b/>
              </w:rPr>
              <w:t>Наименование жанра</w:t>
            </w:r>
          </w:p>
          <w:p w:rsidR="00C86EF7" w:rsidRPr="00D65F87" w:rsidRDefault="00C86EF7" w:rsidP="005B5590">
            <w:pPr>
              <w:pStyle w:val="a6"/>
              <w:jc w:val="center"/>
              <w:rPr>
                <w:rFonts w:eastAsia="Calibri"/>
                <w:b/>
              </w:rPr>
            </w:pPr>
            <w:r w:rsidRPr="00D65F87">
              <w:rPr>
                <w:rFonts w:eastAsia="Calibri"/>
                <w:b/>
              </w:rPr>
              <w:t>творческого коллектива</w:t>
            </w:r>
          </w:p>
        </w:tc>
        <w:tc>
          <w:tcPr>
            <w:tcW w:w="6663" w:type="dxa"/>
            <w:tcBorders>
              <w:bottom w:val="nil"/>
            </w:tcBorders>
          </w:tcPr>
          <w:p w:rsidR="00C86EF7" w:rsidRPr="00D65F87" w:rsidRDefault="00C86EF7" w:rsidP="005B5590">
            <w:pPr>
              <w:pStyle w:val="a6"/>
              <w:jc w:val="center"/>
              <w:rPr>
                <w:rFonts w:eastAsia="Calibri"/>
                <w:b/>
              </w:rPr>
            </w:pPr>
            <w:r w:rsidRPr="00D65F87">
              <w:rPr>
                <w:rFonts w:eastAsia="Calibri"/>
                <w:b/>
              </w:rPr>
              <w:t>Показатели результативности</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 xml:space="preserve">Театральный </w:t>
            </w:r>
          </w:p>
        </w:tc>
        <w:tc>
          <w:tcPr>
            <w:tcW w:w="6663" w:type="dxa"/>
          </w:tcPr>
          <w:p w:rsidR="00C86EF7" w:rsidRPr="00D65F87" w:rsidRDefault="00C86EF7" w:rsidP="005B5590">
            <w:pPr>
              <w:pStyle w:val="a6"/>
              <w:jc w:val="both"/>
              <w:rPr>
                <w:rFonts w:eastAsia="Calibri"/>
              </w:rPr>
            </w:pPr>
            <w:r w:rsidRPr="00D65F87">
              <w:rPr>
                <w:rFonts w:eastAsia="Calibri"/>
              </w:rPr>
              <w:t>- не менее 1 одноактного спектакля или 4 номеров (миниатюр);</w:t>
            </w:r>
          </w:p>
          <w:p w:rsidR="00C86EF7" w:rsidRPr="00D65F87" w:rsidRDefault="00C86EF7" w:rsidP="005B5590">
            <w:pPr>
              <w:pStyle w:val="a6"/>
              <w:jc w:val="both"/>
              <w:rPr>
                <w:rFonts w:eastAsia="Calibri"/>
              </w:rPr>
            </w:pPr>
            <w:r w:rsidRPr="00D65F87">
              <w:rPr>
                <w:rFonts w:eastAsia="Calibri"/>
              </w:rPr>
              <w:t>- не менее 4 номеров (миниатюр) для участия в концертах и представлениях  учреждения;</w:t>
            </w:r>
          </w:p>
          <w:p w:rsidR="00C86EF7" w:rsidRPr="00D65F87" w:rsidRDefault="00C86EF7" w:rsidP="005B5590">
            <w:pPr>
              <w:pStyle w:val="a6"/>
              <w:jc w:val="both"/>
              <w:rPr>
                <w:rFonts w:eastAsia="Calibri"/>
              </w:rPr>
            </w:pPr>
            <w:r w:rsidRPr="00D65F87">
              <w:rPr>
                <w:rFonts w:eastAsia="Calibri"/>
              </w:rPr>
              <w:t>- ежегодное обновление репертуара</w:t>
            </w:r>
          </w:p>
          <w:p w:rsidR="00C86EF7" w:rsidRPr="00D65F87" w:rsidRDefault="00C86EF7" w:rsidP="005B5590">
            <w:pPr>
              <w:pStyle w:val="a6"/>
              <w:jc w:val="both"/>
              <w:rPr>
                <w:rFonts w:eastAsia="Calibri"/>
              </w:rPr>
            </w:pPr>
            <w:r w:rsidRPr="00D65F87">
              <w:rPr>
                <w:rFonts w:eastAsia="Calibri"/>
              </w:rPr>
              <w:t>- выступление на других площадках не менее 1 раза в квартал</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Хоровой, вокальный</w:t>
            </w:r>
          </w:p>
        </w:tc>
        <w:tc>
          <w:tcPr>
            <w:tcW w:w="6663" w:type="dxa"/>
          </w:tcPr>
          <w:p w:rsidR="00C86EF7" w:rsidRPr="00D65F87" w:rsidRDefault="00C86EF7" w:rsidP="005B5590">
            <w:pPr>
              <w:pStyle w:val="a6"/>
              <w:jc w:val="both"/>
              <w:rPr>
                <w:rFonts w:eastAsia="Calibri"/>
              </w:rPr>
            </w:pPr>
            <w:r w:rsidRPr="00D65F87">
              <w:rPr>
                <w:rFonts w:eastAsia="Calibri"/>
              </w:rPr>
              <w:t>- концертная программа (продолжительностью не менее 60 минут);</w:t>
            </w:r>
          </w:p>
          <w:p w:rsidR="00C86EF7" w:rsidRPr="00D65F87" w:rsidRDefault="00C86EF7" w:rsidP="005B5590">
            <w:pPr>
              <w:pStyle w:val="a6"/>
              <w:jc w:val="both"/>
              <w:rPr>
                <w:rFonts w:eastAsia="Calibri"/>
              </w:rPr>
            </w:pPr>
            <w:r w:rsidRPr="00D65F87">
              <w:rPr>
                <w:rFonts w:eastAsia="Calibri"/>
              </w:rPr>
              <w:t>- не менее 6 номеров для участия в концертах и представлениях  учреждения;</w:t>
            </w:r>
          </w:p>
          <w:p w:rsidR="00C86EF7" w:rsidRPr="00D65F87" w:rsidRDefault="00C86EF7" w:rsidP="005B5590">
            <w:pPr>
              <w:pStyle w:val="a6"/>
              <w:jc w:val="both"/>
              <w:rPr>
                <w:rFonts w:eastAsia="Calibri"/>
              </w:rPr>
            </w:pPr>
            <w:r w:rsidRPr="00D65F87">
              <w:rPr>
                <w:rFonts w:eastAsia="Calibri"/>
              </w:rPr>
              <w:t>- ежегодное обновление не менее 4 части текущего репертуара;</w:t>
            </w:r>
          </w:p>
          <w:p w:rsidR="00C86EF7" w:rsidRPr="00D65F87" w:rsidRDefault="00C86EF7" w:rsidP="005B5590">
            <w:pPr>
              <w:pStyle w:val="a6"/>
              <w:ind w:left="-108"/>
              <w:jc w:val="both"/>
              <w:rPr>
                <w:rFonts w:eastAsia="Calibri"/>
              </w:rPr>
            </w:pPr>
            <w:r w:rsidRPr="00D65F87">
              <w:rPr>
                <w:rFonts w:eastAsia="Calibri"/>
              </w:rPr>
              <w:t>- выступление на других площадках не менее 1 раза в квартал</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Инструментальный</w:t>
            </w:r>
          </w:p>
        </w:tc>
        <w:tc>
          <w:tcPr>
            <w:tcW w:w="6663" w:type="dxa"/>
          </w:tcPr>
          <w:p w:rsidR="00C86EF7" w:rsidRPr="00D65F87" w:rsidRDefault="00C86EF7" w:rsidP="005B5590">
            <w:pPr>
              <w:pStyle w:val="a6"/>
              <w:jc w:val="both"/>
              <w:rPr>
                <w:rFonts w:eastAsia="Calibri"/>
              </w:rPr>
            </w:pPr>
            <w:r w:rsidRPr="00D65F87">
              <w:rPr>
                <w:rFonts w:eastAsia="Calibri"/>
              </w:rPr>
              <w:t>- концертная программа (продолжительностью не менее 60 минут);</w:t>
            </w:r>
          </w:p>
          <w:p w:rsidR="00C86EF7" w:rsidRPr="00D65F87" w:rsidRDefault="00C86EF7" w:rsidP="005B5590">
            <w:pPr>
              <w:pStyle w:val="a6"/>
              <w:jc w:val="both"/>
              <w:rPr>
                <w:rFonts w:eastAsia="Calibri"/>
              </w:rPr>
            </w:pPr>
            <w:r w:rsidRPr="00D65F87">
              <w:rPr>
                <w:rFonts w:eastAsia="Calibri"/>
              </w:rPr>
              <w:t>- не менее 6 номеров для участия в концертах и представлениях  учреждения;</w:t>
            </w:r>
          </w:p>
          <w:p w:rsidR="00C86EF7" w:rsidRPr="00D65F87" w:rsidRDefault="00C86EF7" w:rsidP="005B5590">
            <w:pPr>
              <w:pStyle w:val="a6"/>
              <w:jc w:val="both"/>
              <w:rPr>
                <w:rFonts w:eastAsia="Calibri"/>
              </w:rPr>
            </w:pPr>
            <w:r w:rsidRPr="00D65F87">
              <w:rPr>
                <w:rFonts w:eastAsia="Calibri"/>
              </w:rPr>
              <w:t>- ежегодное обновление не менее 4 части текущего репертуара;</w:t>
            </w:r>
          </w:p>
          <w:p w:rsidR="00C86EF7" w:rsidRPr="00D65F87" w:rsidRDefault="00C86EF7" w:rsidP="005B5590">
            <w:pPr>
              <w:pStyle w:val="a6"/>
              <w:jc w:val="both"/>
              <w:rPr>
                <w:rFonts w:eastAsia="Calibri"/>
              </w:rPr>
            </w:pPr>
            <w:r w:rsidRPr="00D65F87">
              <w:rPr>
                <w:rFonts w:eastAsia="Calibri"/>
              </w:rPr>
              <w:t>- выступление на других площадках не мене  1 раза в                     квартал</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Хореографический</w:t>
            </w:r>
          </w:p>
        </w:tc>
        <w:tc>
          <w:tcPr>
            <w:tcW w:w="6663" w:type="dxa"/>
          </w:tcPr>
          <w:p w:rsidR="00C86EF7" w:rsidRPr="00D65F87" w:rsidRDefault="00C86EF7" w:rsidP="005B5590">
            <w:pPr>
              <w:pStyle w:val="a6"/>
              <w:jc w:val="both"/>
              <w:rPr>
                <w:rFonts w:eastAsia="Calibri"/>
              </w:rPr>
            </w:pPr>
            <w:r w:rsidRPr="00D65F87">
              <w:rPr>
                <w:rFonts w:eastAsia="Calibri"/>
              </w:rPr>
              <w:t>- концертная программа (продолжительностью не менее                       60 минут);</w:t>
            </w:r>
          </w:p>
          <w:p w:rsidR="00C86EF7" w:rsidRPr="00D65F87" w:rsidRDefault="00C86EF7" w:rsidP="005B5590">
            <w:pPr>
              <w:pStyle w:val="a6"/>
              <w:jc w:val="both"/>
              <w:rPr>
                <w:rFonts w:eastAsia="Calibri"/>
              </w:rPr>
            </w:pPr>
            <w:r w:rsidRPr="00D65F87">
              <w:rPr>
                <w:rFonts w:eastAsia="Calibri"/>
              </w:rPr>
              <w:t>- не менее 6 номеров для участия в концертах и                       представлениях  учреждения;</w:t>
            </w:r>
          </w:p>
          <w:p w:rsidR="00C86EF7" w:rsidRPr="00D65F87" w:rsidRDefault="00C86EF7" w:rsidP="005B5590">
            <w:pPr>
              <w:pStyle w:val="a6"/>
              <w:jc w:val="both"/>
              <w:rPr>
                <w:rFonts w:eastAsia="Calibri"/>
              </w:rPr>
            </w:pPr>
            <w:r w:rsidRPr="00D65F87">
              <w:rPr>
                <w:rFonts w:eastAsia="Calibri"/>
              </w:rPr>
              <w:t>- ежегодное обновление программы не менее 1 массовой                       постановкой или не менее 4 сольных (дуэтных,                       ансамблевых) постановок;</w:t>
            </w:r>
          </w:p>
          <w:p w:rsidR="00C86EF7" w:rsidRPr="00D65F87" w:rsidRDefault="00C86EF7" w:rsidP="005B5590">
            <w:pPr>
              <w:pStyle w:val="a6"/>
              <w:jc w:val="both"/>
              <w:rPr>
                <w:rFonts w:eastAsia="Calibri"/>
              </w:rPr>
            </w:pPr>
            <w:r w:rsidRPr="00D65F87">
              <w:rPr>
                <w:rFonts w:eastAsia="Calibri"/>
              </w:rPr>
              <w:t>- выступление на других площадках не менее 1 раза                       в квартал</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 xml:space="preserve">Фольклорный </w:t>
            </w:r>
          </w:p>
        </w:tc>
        <w:tc>
          <w:tcPr>
            <w:tcW w:w="6663" w:type="dxa"/>
          </w:tcPr>
          <w:p w:rsidR="00C86EF7" w:rsidRPr="00D65F87" w:rsidRDefault="00C86EF7" w:rsidP="005B5590">
            <w:pPr>
              <w:pStyle w:val="a6"/>
              <w:jc w:val="both"/>
              <w:rPr>
                <w:rFonts w:eastAsia="Calibri"/>
              </w:rPr>
            </w:pPr>
            <w:r w:rsidRPr="00D65F87">
              <w:rPr>
                <w:rFonts w:eastAsia="Calibri"/>
              </w:rPr>
              <w:t>концертная программа (продолжительностью не менее 60 минут);</w:t>
            </w:r>
          </w:p>
          <w:p w:rsidR="00C86EF7" w:rsidRPr="00D65F87" w:rsidRDefault="00C86EF7" w:rsidP="005B5590">
            <w:pPr>
              <w:pStyle w:val="a6"/>
              <w:jc w:val="both"/>
              <w:rPr>
                <w:rFonts w:eastAsia="Calibri"/>
              </w:rPr>
            </w:pPr>
            <w:r w:rsidRPr="00D65F87">
              <w:rPr>
                <w:rFonts w:eastAsia="Calibri"/>
              </w:rPr>
              <w:t>- не менее 6 номеров для участия в концертах и представлениях  учреждения;</w:t>
            </w:r>
          </w:p>
          <w:p w:rsidR="00C86EF7" w:rsidRPr="00D65F87" w:rsidRDefault="00C86EF7" w:rsidP="005B5590">
            <w:pPr>
              <w:pStyle w:val="a6"/>
              <w:jc w:val="both"/>
              <w:rPr>
                <w:rFonts w:eastAsia="Calibri"/>
              </w:rPr>
            </w:pPr>
            <w:r w:rsidRPr="00D65F87">
              <w:rPr>
                <w:rFonts w:eastAsia="Calibri"/>
              </w:rPr>
              <w:t>- ежегодное обновление не менее 4 части текущего репертуара;</w:t>
            </w:r>
          </w:p>
          <w:p w:rsidR="00C86EF7" w:rsidRPr="00D65F87" w:rsidRDefault="00C86EF7" w:rsidP="005B5590">
            <w:pPr>
              <w:pStyle w:val="a6"/>
              <w:ind w:right="-2"/>
              <w:jc w:val="both"/>
              <w:rPr>
                <w:rFonts w:eastAsia="Calibri"/>
              </w:rPr>
            </w:pPr>
            <w:r w:rsidRPr="00D65F87">
              <w:rPr>
                <w:rFonts w:eastAsia="Calibri"/>
              </w:rPr>
              <w:lastRenderedPageBreak/>
              <w:t>- выступление на других площадках не мене  1 раза</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lastRenderedPageBreak/>
              <w:t xml:space="preserve">Изобразительного и                         декоративно-прикладного                                                   искусства </w:t>
            </w:r>
          </w:p>
        </w:tc>
        <w:tc>
          <w:tcPr>
            <w:tcW w:w="6663" w:type="dxa"/>
          </w:tcPr>
          <w:p w:rsidR="00C86EF7" w:rsidRPr="00D65F87" w:rsidRDefault="00C86EF7" w:rsidP="005B5590">
            <w:pPr>
              <w:pStyle w:val="a6"/>
              <w:jc w:val="both"/>
              <w:rPr>
                <w:rFonts w:eastAsia="Calibri"/>
              </w:rPr>
            </w:pPr>
            <w:r w:rsidRPr="00D65F87">
              <w:rPr>
                <w:rFonts w:eastAsia="Calibri"/>
              </w:rPr>
              <w:t xml:space="preserve">- не менее 2 выставок в год </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Фотоискусства</w:t>
            </w:r>
          </w:p>
        </w:tc>
        <w:tc>
          <w:tcPr>
            <w:tcW w:w="6663" w:type="dxa"/>
          </w:tcPr>
          <w:p w:rsidR="00C86EF7" w:rsidRPr="00D65F87" w:rsidRDefault="00C86EF7" w:rsidP="005B5590">
            <w:pPr>
              <w:pStyle w:val="a6"/>
              <w:jc w:val="both"/>
              <w:rPr>
                <w:rFonts w:eastAsia="Calibri"/>
              </w:rPr>
            </w:pPr>
            <w:r w:rsidRPr="00D65F87">
              <w:rPr>
                <w:rFonts w:eastAsia="Calibri"/>
              </w:rPr>
              <w:t>- не менее 2 выставок в год</w:t>
            </w:r>
          </w:p>
        </w:tc>
      </w:tr>
      <w:tr w:rsidR="00C86EF7" w:rsidRPr="00D65F87" w:rsidTr="005B5590">
        <w:tc>
          <w:tcPr>
            <w:tcW w:w="2943" w:type="dxa"/>
          </w:tcPr>
          <w:p w:rsidR="00C86EF7" w:rsidRPr="00D65F87" w:rsidRDefault="00C86EF7" w:rsidP="005B5590">
            <w:pPr>
              <w:pStyle w:val="a6"/>
              <w:jc w:val="both"/>
              <w:rPr>
                <w:rFonts w:eastAsia="Calibri"/>
              </w:rPr>
            </w:pPr>
            <w:proofErr w:type="spellStart"/>
            <w:r w:rsidRPr="00D65F87">
              <w:rPr>
                <w:rFonts w:eastAsia="Calibri"/>
              </w:rPr>
              <w:t>Кино-,видеоискусства</w:t>
            </w:r>
            <w:proofErr w:type="spellEnd"/>
          </w:p>
        </w:tc>
        <w:tc>
          <w:tcPr>
            <w:tcW w:w="6663" w:type="dxa"/>
          </w:tcPr>
          <w:p w:rsidR="00C86EF7" w:rsidRPr="00D65F87" w:rsidRDefault="00C86EF7" w:rsidP="005B5590">
            <w:pPr>
              <w:pStyle w:val="a6"/>
              <w:jc w:val="both"/>
              <w:rPr>
                <w:rFonts w:eastAsia="Calibri"/>
              </w:rPr>
            </w:pPr>
            <w:r w:rsidRPr="00D65F87">
              <w:rPr>
                <w:rFonts w:eastAsia="Calibri"/>
              </w:rPr>
              <w:t>- не менее 2 сюжетов</w:t>
            </w:r>
          </w:p>
        </w:tc>
      </w:tr>
    </w:tbl>
    <w:p w:rsidR="00C86EF7" w:rsidRPr="00D65F87" w:rsidRDefault="00C86EF7" w:rsidP="00C86EF7">
      <w:pPr>
        <w:pStyle w:val="a6"/>
        <w:jc w:val="both"/>
      </w:pPr>
    </w:p>
    <w:p w:rsidR="00C86EF7" w:rsidRPr="00D65F87" w:rsidRDefault="00C86EF7" w:rsidP="00C86EF7">
      <w:pPr>
        <w:pStyle w:val="a6"/>
        <w:jc w:val="both"/>
      </w:pPr>
      <w:r w:rsidRPr="00D65F87">
        <w:t>5.2. Для вновь созданных коллективов в течение первых 2 лет существования могут быть установлены минимальные нормативы. В течение творческого сезона они должны представить: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663"/>
      </w:tblGrid>
      <w:tr w:rsidR="00C86EF7" w:rsidRPr="00D65F87" w:rsidTr="005B5590">
        <w:tc>
          <w:tcPr>
            <w:tcW w:w="2943" w:type="dxa"/>
          </w:tcPr>
          <w:p w:rsidR="00C86EF7" w:rsidRPr="00D65F87" w:rsidRDefault="00C86EF7" w:rsidP="005B5590">
            <w:pPr>
              <w:pStyle w:val="a6"/>
              <w:jc w:val="center"/>
              <w:rPr>
                <w:rFonts w:eastAsia="Calibri"/>
                <w:b/>
              </w:rPr>
            </w:pPr>
            <w:r w:rsidRPr="00D65F87">
              <w:rPr>
                <w:rFonts w:eastAsia="Calibri"/>
                <w:b/>
              </w:rPr>
              <w:t>Наименование жанра</w:t>
            </w:r>
          </w:p>
          <w:p w:rsidR="00C86EF7" w:rsidRPr="00D65F87" w:rsidRDefault="00C86EF7" w:rsidP="005B5590">
            <w:pPr>
              <w:pStyle w:val="a6"/>
              <w:jc w:val="center"/>
              <w:rPr>
                <w:rFonts w:eastAsia="Calibri"/>
                <w:b/>
              </w:rPr>
            </w:pPr>
            <w:r w:rsidRPr="00D65F87">
              <w:rPr>
                <w:rFonts w:eastAsia="Calibri"/>
                <w:b/>
              </w:rPr>
              <w:t>творческого коллектива</w:t>
            </w:r>
          </w:p>
        </w:tc>
        <w:tc>
          <w:tcPr>
            <w:tcW w:w="6663" w:type="dxa"/>
            <w:tcBorders>
              <w:bottom w:val="nil"/>
            </w:tcBorders>
          </w:tcPr>
          <w:p w:rsidR="00C86EF7" w:rsidRPr="00D65F87" w:rsidRDefault="00C86EF7" w:rsidP="005B5590">
            <w:pPr>
              <w:pStyle w:val="a6"/>
              <w:jc w:val="center"/>
              <w:rPr>
                <w:rFonts w:eastAsia="Calibri"/>
                <w:b/>
              </w:rPr>
            </w:pPr>
            <w:r w:rsidRPr="00D65F87">
              <w:rPr>
                <w:rFonts w:eastAsia="Calibri"/>
                <w:b/>
              </w:rPr>
              <w:t>Показатели результативности</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 xml:space="preserve">Театральный </w:t>
            </w:r>
          </w:p>
        </w:tc>
        <w:tc>
          <w:tcPr>
            <w:tcW w:w="6663" w:type="dxa"/>
          </w:tcPr>
          <w:p w:rsidR="00C86EF7" w:rsidRPr="00D65F87" w:rsidRDefault="00C86EF7" w:rsidP="005B5590">
            <w:pPr>
              <w:pStyle w:val="a6"/>
              <w:jc w:val="both"/>
              <w:rPr>
                <w:rFonts w:eastAsia="Calibri"/>
              </w:rPr>
            </w:pPr>
            <w:r w:rsidRPr="00D65F87">
              <w:rPr>
                <w:rFonts w:eastAsia="Calibri"/>
              </w:rPr>
              <w:t>- не менее 2 - 3 миниатюр</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Хоровой, вокальный</w:t>
            </w:r>
          </w:p>
        </w:tc>
        <w:tc>
          <w:tcPr>
            <w:tcW w:w="6663" w:type="dxa"/>
          </w:tcPr>
          <w:p w:rsidR="00C86EF7" w:rsidRPr="00D65F87" w:rsidRDefault="00C86EF7" w:rsidP="005B5590">
            <w:pPr>
              <w:pStyle w:val="a6"/>
              <w:jc w:val="both"/>
              <w:rPr>
                <w:rFonts w:eastAsia="Calibri"/>
              </w:rPr>
            </w:pPr>
            <w:r w:rsidRPr="00D65F87">
              <w:rPr>
                <w:rFonts w:eastAsia="Calibri"/>
              </w:rPr>
              <w:t>- -не менее 6 номеров</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Инструментальный</w:t>
            </w:r>
          </w:p>
        </w:tc>
        <w:tc>
          <w:tcPr>
            <w:tcW w:w="6663" w:type="dxa"/>
          </w:tcPr>
          <w:p w:rsidR="00C86EF7" w:rsidRPr="00D65F87" w:rsidRDefault="00C86EF7" w:rsidP="005B5590">
            <w:pPr>
              <w:pStyle w:val="a6"/>
              <w:jc w:val="both"/>
              <w:rPr>
                <w:rFonts w:eastAsia="Calibri"/>
              </w:rPr>
            </w:pPr>
            <w:r w:rsidRPr="00D65F87">
              <w:rPr>
                <w:rFonts w:eastAsia="Calibri"/>
              </w:rPr>
              <w:t>- не менее 6 номеров</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Хореографический</w:t>
            </w:r>
          </w:p>
        </w:tc>
        <w:tc>
          <w:tcPr>
            <w:tcW w:w="6663" w:type="dxa"/>
          </w:tcPr>
          <w:p w:rsidR="00C86EF7" w:rsidRPr="00D65F87" w:rsidRDefault="00C86EF7" w:rsidP="005B5590">
            <w:pPr>
              <w:pStyle w:val="a6"/>
              <w:jc w:val="both"/>
              <w:rPr>
                <w:rFonts w:eastAsia="Calibri"/>
              </w:rPr>
            </w:pPr>
            <w:r w:rsidRPr="00D65F87">
              <w:rPr>
                <w:rFonts w:eastAsia="Calibri"/>
              </w:rPr>
              <w:t xml:space="preserve">- не менее 1 массовой постановки или не менее 3 </w:t>
            </w:r>
            <w:proofErr w:type="gramStart"/>
            <w:r w:rsidRPr="00D65F87">
              <w:rPr>
                <w:rFonts w:eastAsia="Calibri"/>
              </w:rPr>
              <w:t>сольных</w:t>
            </w:r>
            <w:proofErr w:type="gramEnd"/>
          </w:p>
          <w:p w:rsidR="00C86EF7" w:rsidRPr="00D65F87" w:rsidRDefault="00C86EF7" w:rsidP="005B5590">
            <w:pPr>
              <w:pStyle w:val="a6"/>
              <w:jc w:val="both"/>
              <w:rPr>
                <w:rFonts w:eastAsia="Calibri"/>
              </w:rPr>
            </w:pPr>
            <w:r w:rsidRPr="00D65F87">
              <w:rPr>
                <w:rFonts w:eastAsia="Calibri"/>
              </w:rPr>
              <w:t>(дуэтных, ансамблевых) постановок</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 xml:space="preserve">Фольклорный </w:t>
            </w:r>
          </w:p>
        </w:tc>
        <w:tc>
          <w:tcPr>
            <w:tcW w:w="6663" w:type="dxa"/>
          </w:tcPr>
          <w:p w:rsidR="00C86EF7" w:rsidRPr="00D65F87" w:rsidRDefault="00C86EF7" w:rsidP="005B5590">
            <w:pPr>
              <w:pStyle w:val="a6"/>
              <w:ind w:right="-2"/>
              <w:jc w:val="both"/>
              <w:rPr>
                <w:rFonts w:eastAsia="Calibri"/>
              </w:rPr>
            </w:pPr>
            <w:r w:rsidRPr="00D65F87">
              <w:rPr>
                <w:rFonts w:eastAsia="Calibri"/>
              </w:rPr>
              <w:t>- не менее 6 номеров</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 xml:space="preserve">Изобразительного и                         декоративно-прикладного                                                   искусства </w:t>
            </w:r>
          </w:p>
        </w:tc>
        <w:tc>
          <w:tcPr>
            <w:tcW w:w="6663" w:type="dxa"/>
          </w:tcPr>
          <w:p w:rsidR="00C86EF7" w:rsidRPr="00D65F87" w:rsidRDefault="00C86EF7" w:rsidP="005B5590">
            <w:pPr>
              <w:pStyle w:val="a6"/>
              <w:jc w:val="both"/>
              <w:rPr>
                <w:rFonts w:eastAsia="Calibri"/>
              </w:rPr>
            </w:pPr>
            <w:r w:rsidRPr="00D65F87">
              <w:rPr>
                <w:rFonts w:eastAsia="Calibri"/>
              </w:rPr>
              <w:t>- 1 выставка в год</w:t>
            </w:r>
          </w:p>
        </w:tc>
      </w:tr>
      <w:tr w:rsidR="00C86EF7" w:rsidRPr="00D65F87" w:rsidTr="005B5590">
        <w:tc>
          <w:tcPr>
            <w:tcW w:w="2943" w:type="dxa"/>
          </w:tcPr>
          <w:p w:rsidR="00C86EF7" w:rsidRPr="00D65F87" w:rsidRDefault="00C86EF7" w:rsidP="005B5590">
            <w:pPr>
              <w:pStyle w:val="a6"/>
              <w:jc w:val="both"/>
              <w:rPr>
                <w:rFonts w:eastAsia="Calibri"/>
              </w:rPr>
            </w:pPr>
            <w:r w:rsidRPr="00D65F87">
              <w:rPr>
                <w:rFonts w:eastAsia="Calibri"/>
              </w:rPr>
              <w:t>Фотоискусства</w:t>
            </w:r>
          </w:p>
        </w:tc>
        <w:tc>
          <w:tcPr>
            <w:tcW w:w="6663" w:type="dxa"/>
          </w:tcPr>
          <w:p w:rsidR="00C86EF7" w:rsidRPr="00D65F87" w:rsidRDefault="00C86EF7" w:rsidP="005B5590">
            <w:pPr>
              <w:pStyle w:val="a6"/>
              <w:jc w:val="both"/>
              <w:rPr>
                <w:rFonts w:eastAsia="Calibri"/>
              </w:rPr>
            </w:pPr>
            <w:r w:rsidRPr="00D65F87">
              <w:rPr>
                <w:rFonts w:eastAsia="Calibri"/>
              </w:rPr>
              <w:t>- 1 выставка в год</w:t>
            </w:r>
          </w:p>
        </w:tc>
      </w:tr>
      <w:tr w:rsidR="00C86EF7" w:rsidRPr="00D65F87" w:rsidTr="005B5590">
        <w:tc>
          <w:tcPr>
            <w:tcW w:w="2943" w:type="dxa"/>
          </w:tcPr>
          <w:p w:rsidR="00C86EF7" w:rsidRPr="00D65F87" w:rsidRDefault="00C86EF7" w:rsidP="005B5590">
            <w:pPr>
              <w:pStyle w:val="a6"/>
              <w:jc w:val="both"/>
              <w:rPr>
                <w:rFonts w:eastAsia="Calibri"/>
              </w:rPr>
            </w:pPr>
            <w:proofErr w:type="spellStart"/>
            <w:r w:rsidRPr="00D65F87">
              <w:rPr>
                <w:rFonts w:eastAsia="Calibri"/>
              </w:rPr>
              <w:t>Кино-,видеоискусства</w:t>
            </w:r>
            <w:proofErr w:type="spellEnd"/>
          </w:p>
        </w:tc>
        <w:tc>
          <w:tcPr>
            <w:tcW w:w="6663" w:type="dxa"/>
          </w:tcPr>
          <w:p w:rsidR="00C86EF7" w:rsidRPr="00D65F87" w:rsidRDefault="00C86EF7" w:rsidP="005B5590">
            <w:pPr>
              <w:pStyle w:val="a6"/>
              <w:jc w:val="both"/>
              <w:rPr>
                <w:rFonts w:eastAsia="Calibri"/>
              </w:rPr>
            </w:pPr>
            <w:r w:rsidRPr="00D65F87">
              <w:rPr>
                <w:rFonts w:eastAsia="Calibri"/>
              </w:rPr>
              <w:t>- не менее 2 сюжетов</w:t>
            </w:r>
          </w:p>
        </w:tc>
      </w:tr>
    </w:tbl>
    <w:p w:rsidR="00C86EF7" w:rsidRPr="00D65F87" w:rsidRDefault="00C86EF7" w:rsidP="00C86EF7">
      <w:pPr>
        <w:pStyle w:val="a6"/>
        <w:jc w:val="both"/>
      </w:pPr>
    </w:p>
    <w:p w:rsidR="00C86EF7" w:rsidRPr="00D65F87" w:rsidRDefault="00C86EF7" w:rsidP="00C86EF7">
      <w:pPr>
        <w:pStyle w:val="a6"/>
        <w:jc w:val="center"/>
      </w:pPr>
      <w:r w:rsidRPr="00D65F87">
        <w:rPr>
          <w:b/>
        </w:rPr>
        <w:t>6. Н</w:t>
      </w:r>
      <w:r>
        <w:rPr>
          <w:b/>
        </w:rPr>
        <w:t xml:space="preserve">аполняемость коллективов различных жанров и видов деятельности </w:t>
      </w:r>
    </w:p>
    <w:p w:rsidR="00C86EF7" w:rsidRPr="00D65F87" w:rsidRDefault="00C86EF7" w:rsidP="00C86EF7">
      <w:pPr>
        <w:pStyle w:val="a6"/>
      </w:pPr>
    </w:p>
    <w:p w:rsidR="00C86EF7" w:rsidRPr="00D65F87" w:rsidRDefault="00C86EF7" w:rsidP="00C86EF7">
      <w:pPr>
        <w:pStyle w:val="a6"/>
      </w:pPr>
      <w:r w:rsidRPr="00D65F87">
        <w:t xml:space="preserve">Численность (наполняемость) коллективов любительского художественного творчества определяется руководителем </w:t>
      </w:r>
      <w:proofErr w:type="spellStart"/>
      <w:r w:rsidRPr="00D65F87">
        <w:t>культурно-досугового</w:t>
      </w:r>
      <w:proofErr w:type="spellEnd"/>
      <w:r w:rsidRPr="00D65F87">
        <w:t xml:space="preserve"> учреждения с учетом следующих минимальных нормативов: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61"/>
      </w:tblGrid>
      <w:tr w:rsidR="00C86EF7" w:rsidRPr="00D65F87" w:rsidTr="005B5590">
        <w:tc>
          <w:tcPr>
            <w:tcW w:w="4219" w:type="dxa"/>
          </w:tcPr>
          <w:p w:rsidR="00C86EF7" w:rsidRPr="00D65F87" w:rsidRDefault="00C86EF7" w:rsidP="005B5590">
            <w:pPr>
              <w:pStyle w:val="a6"/>
              <w:jc w:val="center"/>
              <w:rPr>
                <w:rFonts w:eastAsia="Calibri"/>
                <w:b/>
              </w:rPr>
            </w:pPr>
            <w:r w:rsidRPr="00D65F87">
              <w:rPr>
                <w:rFonts w:eastAsia="Calibri"/>
                <w:b/>
              </w:rPr>
              <w:t>Наименование жанра</w:t>
            </w:r>
          </w:p>
          <w:p w:rsidR="00C86EF7" w:rsidRPr="00D65F87" w:rsidRDefault="00C86EF7" w:rsidP="005B5590">
            <w:pPr>
              <w:pStyle w:val="a6"/>
              <w:jc w:val="center"/>
              <w:rPr>
                <w:rFonts w:eastAsia="Calibri"/>
                <w:b/>
              </w:rPr>
            </w:pPr>
            <w:r w:rsidRPr="00D65F87">
              <w:rPr>
                <w:rFonts w:eastAsia="Calibri"/>
                <w:b/>
              </w:rPr>
              <w:t>творческого коллектива</w:t>
            </w:r>
          </w:p>
        </w:tc>
        <w:tc>
          <w:tcPr>
            <w:tcW w:w="4961" w:type="dxa"/>
          </w:tcPr>
          <w:p w:rsidR="00C86EF7" w:rsidRPr="00D65F87" w:rsidRDefault="00C86EF7" w:rsidP="005B5590">
            <w:pPr>
              <w:pStyle w:val="a6"/>
              <w:jc w:val="center"/>
              <w:rPr>
                <w:rFonts w:eastAsia="Calibri"/>
                <w:b/>
              </w:rPr>
            </w:pPr>
            <w:r w:rsidRPr="00D65F87">
              <w:rPr>
                <w:rFonts w:eastAsia="Calibri"/>
                <w:b/>
              </w:rPr>
              <w:t xml:space="preserve">Для </w:t>
            </w:r>
            <w:proofErr w:type="spellStart"/>
            <w:r w:rsidRPr="00D65F87">
              <w:rPr>
                <w:rFonts w:eastAsia="Calibri"/>
                <w:b/>
              </w:rPr>
              <w:t>культурно-досуговых</w:t>
            </w:r>
            <w:proofErr w:type="spellEnd"/>
          </w:p>
          <w:p w:rsidR="00C86EF7" w:rsidRPr="00D65F87" w:rsidRDefault="00C86EF7" w:rsidP="005B5590">
            <w:pPr>
              <w:pStyle w:val="a6"/>
              <w:jc w:val="center"/>
              <w:rPr>
                <w:rFonts w:eastAsia="Calibri"/>
                <w:b/>
              </w:rPr>
            </w:pPr>
            <w:r w:rsidRPr="00D65F87">
              <w:rPr>
                <w:rFonts w:eastAsia="Calibri"/>
                <w:b/>
              </w:rPr>
              <w:t>учреждений,</w:t>
            </w:r>
          </w:p>
          <w:p w:rsidR="00C86EF7" w:rsidRPr="00D65F87" w:rsidRDefault="00C86EF7" w:rsidP="005B5590">
            <w:pPr>
              <w:pStyle w:val="a6"/>
              <w:jc w:val="center"/>
              <w:rPr>
                <w:rFonts w:eastAsia="Calibri"/>
                <w:b/>
              </w:rPr>
            </w:pPr>
            <w:r w:rsidRPr="00D65F87">
              <w:rPr>
                <w:rFonts w:eastAsia="Calibri"/>
                <w:b/>
              </w:rPr>
              <w:t xml:space="preserve">расположенных в </w:t>
            </w:r>
          </w:p>
          <w:p w:rsidR="00C86EF7" w:rsidRPr="00D65F87" w:rsidRDefault="00C86EF7" w:rsidP="005B5590">
            <w:pPr>
              <w:pStyle w:val="a6"/>
              <w:jc w:val="center"/>
              <w:rPr>
                <w:rFonts w:eastAsia="Calibri"/>
                <w:b/>
              </w:rPr>
            </w:pPr>
            <w:r w:rsidRPr="00D65F87">
              <w:rPr>
                <w:rFonts w:eastAsia="Calibri"/>
                <w:b/>
              </w:rPr>
              <w:t>сельской местности</w:t>
            </w:r>
          </w:p>
          <w:p w:rsidR="00C86EF7" w:rsidRPr="00D65F87" w:rsidRDefault="00C86EF7" w:rsidP="005B5590">
            <w:pPr>
              <w:pStyle w:val="a6"/>
              <w:jc w:val="center"/>
              <w:rPr>
                <w:rFonts w:eastAsia="Calibri"/>
                <w:b/>
              </w:rPr>
            </w:pPr>
          </w:p>
        </w:tc>
      </w:tr>
      <w:tr w:rsidR="00C86EF7" w:rsidRPr="00D65F87" w:rsidTr="005B5590">
        <w:tc>
          <w:tcPr>
            <w:tcW w:w="4219" w:type="dxa"/>
          </w:tcPr>
          <w:p w:rsidR="00C86EF7" w:rsidRPr="00D65F87" w:rsidRDefault="00C86EF7" w:rsidP="005B5590">
            <w:pPr>
              <w:pStyle w:val="a6"/>
              <w:rPr>
                <w:rFonts w:eastAsia="Calibri"/>
              </w:rPr>
            </w:pPr>
            <w:r w:rsidRPr="00D65F87">
              <w:rPr>
                <w:rFonts w:eastAsia="Calibri"/>
              </w:rPr>
              <w:t>Театральные</w:t>
            </w:r>
          </w:p>
        </w:tc>
        <w:tc>
          <w:tcPr>
            <w:tcW w:w="4961" w:type="dxa"/>
          </w:tcPr>
          <w:p w:rsidR="00C86EF7" w:rsidRPr="00D65F87" w:rsidRDefault="00C86EF7" w:rsidP="005B5590">
            <w:pPr>
              <w:pStyle w:val="a6"/>
              <w:rPr>
                <w:rFonts w:eastAsia="Calibri"/>
              </w:rPr>
            </w:pPr>
            <w:r w:rsidRPr="00D65F87">
              <w:rPr>
                <w:rFonts w:eastAsia="Calibri"/>
              </w:rPr>
              <w:t xml:space="preserve">не менее 8  </w:t>
            </w:r>
          </w:p>
        </w:tc>
      </w:tr>
      <w:tr w:rsidR="00C86EF7" w:rsidRPr="00D65F87" w:rsidTr="005B5590">
        <w:tc>
          <w:tcPr>
            <w:tcW w:w="4219" w:type="dxa"/>
          </w:tcPr>
          <w:p w:rsidR="00C86EF7" w:rsidRPr="00D65F87" w:rsidRDefault="00C86EF7" w:rsidP="005B5590">
            <w:pPr>
              <w:pStyle w:val="a6"/>
              <w:rPr>
                <w:rFonts w:eastAsia="Calibri"/>
                <w:u w:val="single"/>
              </w:rPr>
            </w:pPr>
            <w:r w:rsidRPr="00D65F87">
              <w:rPr>
                <w:rFonts w:eastAsia="Calibri"/>
                <w:u w:val="single"/>
              </w:rPr>
              <w:t>Вокальные</w:t>
            </w:r>
          </w:p>
          <w:p w:rsidR="00C86EF7" w:rsidRPr="00D65F87" w:rsidRDefault="00C86EF7" w:rsidP="005B5590">
            <w:pPr>
              <w:pStyle w:val="a6"/>
              <w:rPr>
                <w:rFonts w:eastAsia="Calibri"/>
              </w:rPr>
            </w:pPr>
            <w:r w:rsidRPr="00D65F87">
              <w:rPr>
                <w:rFonts w:eastAsia="Calibri"/>
              </w:rPr>
              <w:t>- хоры</w:t>
            </w:r>
          </w:p>
          <w:p w:rsidR="00C86EF7" w:rsidRPr="00D65F87" w:rsidRDefault="00C86EF7" w:rsidP="005B5590">
            <w:pPr>
              <w:pStyle w:val="a6"/>
              <w:rPr>
                <w:rFonts w:eastAsia="Calibri"/>
              </w:rPr>
            </w:pPr>
            <w:r w:rsidRPr="00D65F87">
              <w:rPr>
                <w:rFonts w:eastAsia="Calibri"/>
              </w:rPr>
              <w:t>- ансамбли</w:t>
            </w:r>
          </w:p>
        </w:tc>
        <w:tc>
          <w:tcPr>
            <w:tcW w:w="4961" w:type="dxa"/>
          </w:tcPr>
          <w:p w:rsidR="00C86EF7" w:rsidRPr="00D65F87" w:rsidRDefault="00C86EF7" w:rsidP="005B5590">
            <w:pPr>
              <w:pStyle w:val="a6"/>
              <w:rPr>
                <w:rFonts w:eastAsia="Calibri"/>
              </w:rPr>
            </w:pPr>
          </w:p>
          <w:p w:rsidR="00C86EF7" w:rsidRPr="00D65F87" w:rsidRDefault="00C86EF7" w:rsidP="005B5590">
            <w:pPr>
              <w:pStyle w:val="a6"/>
              <w:rPr>
                <w:rFonts w:eastAsia="Calibri"/>
              </w:rPr>
            </w:pPr>
            <w:r w:rsidRPr="00D65F87">
              <w:rPr>
                <w:rFonts w:eastAsia="Calibri"/>
              </w:rPr>
              <w:t>не менее 12</w:t>
            </w:r>
          </w:p>
          <w:p w:rsidR="00C86EF7" w:rsidRPr="00D65F87" w:rsidRDefault="00C86EF7" w:rsidP="005B5590">
            <w:pPr>
              <w:pStyle w:val="a6"/>
              <w:rPr>
                <w:rFonts w:eastAsia="Calibri"/>
              </w:rPr>
            </w:pPr>
            <w:r w:rsidRPr="00D65F87">
              <w:rPr>
                <w:rFonts w:eastAsia="Calibri"/>
              </w:rPr>
              <w:t>не менее 3</w:t>
            </w:r>
          </w:p>
        </w:tc>
      </w:tr>
      <w:tr w:rsidR="00C86EF7" w:rsidRPr="00D65F87" w:rsidTr="005B5590">
        <w:tc>
          <w:tcPr>
            <w:tcW w:w="4219" w:type="dxa"/>
          </w:tcPr>
          <w:p w:rsidR="00C86EF7" w:rsidRPr="00D65F87" w:rsidRDefault="00C86EF7" w:rsidP="005B5590">
            <w:pPr>
              <w:pStyle w:val="a6"/>
              <w:rPr>
                <w:rFonts w:eastAsia="Calibri"/>
                <w:u w:val="single"/>
              </w:rPr>
            </w:pPr>
            <w:r w:rsidRPr="00D65F87">
              <w:rPr>
                <w:rFonts w:eastAsia="Calibri"/>
                <w:u w:val="single"/>
              </w:rPr>
              <w:t>Инструментальные</w:t>
            </w:r>
          </w:p>
          <w:p w:rsidR="00C86EF7" w:rsidRPr="00D65F87" w:rsidRDefault="00C86EF7" w:rsidP="005B5590">
            <w:pPr>
              <w:pStyle w:val="a6"/>
              <w:rPr>
                <w:rFonts w:eastAsia="Calibri"/>
              </w:rPr>
            </w:pPr>
            <w:r w:rsidRPr="00D65F87">
              <w:rPr>
                <w:rFonts w:eastAsia="Calibri"/>
              </w:rPr>
              <w:t>- ансамбли</w:t>
            </w:r>
          </w:p>
          <w:p w:rsidR="00C86EF7" w:rsidRPr="00D65F87" w:rsidRDefault="00C86EF7" w:rsidP="005B5590">
            <w:pPr>
              <w:pStyle w:val="a6"/>
              <w:rPr>
                <w:rFonts w:eastAsia="Calibri"/>
              </w:rPr>
            </w:pPr>
            <w:r w:rsidRPr="00D65F87">
              <w:rPr>
                <w:rFonts w:eastAsia="Calibri"/>
              </w:rPr>
              <w:t>- оркестры</w:t>
            </w:r>
          </w:p>
        </w:tc>
        <w:tc>
          <w:tcPr>
            <w:tcW w:w="4961" w:type="dxa"/>
          </w:tcPr>
          <w:p w:rsidR="00C86EF7" w:rsidRPr="00D65F87" w:rsidRDefault="00C86EF7" w:rsidP="005B5590">
            <w:pPr>
              <w:pStyle w:val="a6"/>
              <w:rPr>
                <w:rFonts w:eastAsia="Calibri"/>
              </w:rPr>
            </w:pPr>
          </w:p>
          <w:p w:rsidR="00C86EF7" w:rsidRPr="00D65F87" w:rsidRDefault="00C86EF7" w:rsidP="005B5590">
            <w:pPr>
              <w:pStyle w:val="a6"/>
              <w:rPr>
                <w:rFonts w:eastAsia="Calibri"/>
              </w:rPr>
            </w:pPr>
            <w:r w:rsidRPr="00D65F87">
              <w:rPr>
                <w:rFonts w:eastAsia="Calibri"/>
              </w:rPr>
              <w:t>не менее 3</w:t>
            </w:r>
          </w:p>
          <w:p w:rsidR="00C86EF7" w:rsidRPr="00D65F87" w:rsidRDefault="00C86EF7" w:rsidP="005B5590">
            <w:pPr>
              <w:pStyle w:val="a6"/>
              <w:rPr>
                <w:rFonts w:eastAsia="Calibri"/>
              </w:rPr>
            </w:pPr>
            <w:r w:rsidRPr="00D65F87">
              <w:rPr>
                <w:rFonts w:eastAsia="Calibri"/>
              </w:rPr>
              <w:t>не менее 12</w:t>
            </w:r>
          </w:p>
        </w:tc>
      </w:tr>
      <w:tr w:rsidR="00C86EF7" w:rsidRPr="00D65F87" w:rsidTr="005B5590">
        <w:tc>
          <w:tcPr>
            <w:tcW w:w="4219" w:type="dxa"/>
          </w:tcPr>
          <w:p w:rsidR="00C86EF7" w:rsidRPr="00D65F87" w:rsidRDefault="00C86EF7" w:rsidP="005B5590">
            <w:pPr>
              <w:pStyle w:val="a6"/>
              <w:rPr>
                <w:rFonts w:eastAsia="Calibri"/>
              </w:rPr>
            </w:pPr>
            <w:r w:rsidRPr="00D65F87">
              <w:rPr>
                <w:rFonts w:eastAsia="Calibri"/>
              </w:rPr>
              <w:t>Хореографические</w:t>
            </w:r>
          </w:p>
        </w:tc>
        <w:tc>
          <w:tcPr>
            <w:tcW w:w="4961" w:type="dxa"/>
          </w:tcPr>
          <w:p w:rsidR="00C86EF7" w:rsidRPr="00D65F87" w:rsidRDefault="00C86EF7" w:rsidP="005B5590">
            <w:pPr>
              <w:pStyle w:val="a6"/>
              <w:rPr>
                <w:rFonts w:eastAsia="Calibri"/>
              </w:rPr>
            </w:pPr>
            <w:r w:rsidRPr="00D65F87">
              <w:rPr>
                <w:rFonts w:eastAsia="Calibri"/>
              </w:rPr>
              <w:t>не менее 10</w:t>
            </w:r>
          </w:p>
        </w:tc>
      </w:tr>
      <w:tr w:rsidR="00C86EF7" w:rsidRPr="00D65F87" w:rsidTr="005B5590">
        <w:tc>
          <w:tcPr>
            <w:tcW w:w="4219" w:type="dxa"/>
          </w:tcPr>
          <w:p w:rsidR="00C86EF7" w:rsidRPr="00D65F87" w:rsidRDefault="00C86EF7" w:rsidP="005B5590">
            <w:pPr>
              <w:pStyle w:val="a6"/>
              <w:rPr>
                <w:rFonts w:eastAsia="Calibri"/>
              </w:rPr>
            </w:pPr>
            <w:r w:rsidRPr="00D65F87">
              <w:rPr>
                <w:rFonts w:eastAsia="Calibri"/>
              </w:rPr>
              <w:t>Фольклорные</w:t>
            </w:r>
          </w:p>
        </w:tc>
        <w:tc>
          <w:tcPr>
            <w:tcW w:w="4961" w:type="dxa"/>
          </w:tcPr>
          <w:p w:rsidR="00C86EF7" w:rsidRPr="00D65F87" w:rsidRDefault="00C86EF7" w:rsidP="005B5590">
            <w:pPr>
              <w:pStyle w:val="a6"/>
              <w:rPr>
                <w:rFonts w:eastAsia="Calibri"/>
              </w:rPr>
            </w:pPr>
            <w:r w:rsidRPr="00D65F87">
              <w:rPr>
                <w:rFonts w:eastAsia="Calibri"/>
              </w:rPr>
              <w:t>не менее 6</w:t>
            </w:r>
          </w:p>
        </w:tc>
      </w:tr>
      <w:tr w:rsidR="00C86EF7" w:rsidRPr="00D65F87" w:rsidTr="005B5590">
        <w:tc>
          <w:tcPr>
            <w:tcW w:w="4219" w:type="dxa"/>
          </w:tcPr>
          <w:p w:rsidR="00C86EF7" w:rsidRPr="00D65F87" w:rsidRDefault="00C86EF7" w:rsidP="005B5590">
            <w:pPr>
              <w:pStyle w:val="a6"/>
              <w:rPr>
                <w:rFonts w:eastAsia="Calibri"/>
              </w:rPr>
            </w:pPr>
            <w:r w:rsidRPr="00D65F87">
              <w:rPr>
                <w:rFonts w:eastAsia="Calibri"/>
              </w:rPr>
              <w:t xml:space="preserve">Изобразительного искусства  </w:t>
            </w:r>
          </w:p>
        </w:tc>
        <w:tc>
          <w:tcPr>
            <w:tcW w:w="4961" w:type="dxa"/>
          </w:tcPr>
          <w:p w:rsidR="00C86EF7" w:rsidRPr="00D65F87" w:rsidRDefault="00C86EF7" w:rsidP="005B5590">
            <w:pPr>
              <w:pStyle w:val="a6"/>
              <w:rPr>
                <w:rFonts w:eastAsia="Calibri"/>
              </w:rPr>
            </w:pPr>
            <w:r w:rsidRPr="00D65F87">
              <w:rPr>
                <w:rFonts w:eastAsia="Calibri"/>
              </w:rPr>
              <w:t>не менее 6</w:t>
            </w:r>
          </w:p>
        </w:tc>
      </w:tr>
      <w:tr w:rsidR="00C86EF7" w:rsidRPr="00D65F87" w:rsidTr="005B5590">
        <w:tc>
          <w:tcPr>
            <w:tcW w:w="4219" w:type="dxa"/>
          </w:tcPr>
          <w:p w:rsidR="00C86EF7" w:rsidRPr="00D65F87" w:rsidRDefault="00C86EF7" w:rsidP="005B5590">
            <w:pPr>
              <w:pStyle w:val="a6"/>
              <w:rPr>
                <w:rFonts w:eastAsia="Calibri"/>
              </w:rPr>
            </w:pPr>
            <w:r w:rsidRPr="00D65F87">
              <w:rPr>
                <w:rFonts w:eastAsia="Calibri"/>
              </w:rPr>
              <w:t>Декоративно-прикладного искусства</w:t>
            </w:r>
          </w:p>
        </w:tc>
        <w:tc>
          <w:tcPr>
            <w:tcW w:w="4961" w:type="dxa"/>
          </w:tcPr>
          <w:p w:rsidR="00C86EF7" w:rsidRPr="00D65F87" w:rsidRDefault="00C86EF7" w:rsidP="005B5590">
            <w:pPr>
              <w:pStyle w:val="a6"/>
              <w:rPr>
                <w:rFonts w:eastAsia="Calibri"/>
              </w:rPr>
            </w:pPr>
            <w:r w:rsidRPr="00D65F87">
              <w:rPr>
                <w:rFonts w:eastAsia="Calibri"/>
              </w:rPr>
              <w:t>не менее 6</w:t>
            </w:r>
          </w:p>
        </w:tc>
      </w:tr>
      <w:tr w:rsidR="00C86EF7" w:rsidRPr="00D65F87" w:rsidTr="005B5590">
        <w:tc>
          <w:tcPr>
            <w:tcW w:w="4219" w:type="dxa"/>
          </w:tcPr>
          <w:p w:rsidR="00C86EF7" w:rsidRPr="00D65F87" w:rsidRDefault="00C86EF7" w:rsidP="005B5590">
            <w:pPr>
              <w:pStyle w:val="a6"/>
              <w:rPr>
                <w:rFonts w:eastAsia="Calibri"/>
              </w:rPr>
            </w:pPr>
            <w:r w:rsidRPr="00D65F87">
              <w:rPr>
                <w:rFonts w:eastAsia="Calibri"/>
              </w:rPr>
              <w:t>Фото-, кино-, видеоискусства</w:t>
            </w:r>
          </w:p>
        </w:tc>
        <w:tc>
          <w:tcPr>
            <w:tcW w:w="4961" w:type="dxa"/>
          </w:tcPr>
          <w:p w:rsidR="00C86EF7" w:rsidRPr="00D65F87" w:rsidRDefault="00C86EF7" w:rsidP="005B5590">
            <w:pPr>
              <w:pStyle w:val="a6"/>
              <w:rPr>
                <w:rFonts w:eastAsia="Calibri"/>
              </w:rPr>
            </w:pPr>
            <w:r w:rsidRPr="00D65F87">
              <w:rPr>
                <w:rFonts w:eastAsia="Calibri"/>
              </w:rPr>
              <w:t>не менее 5</w:t>
            </w:r>
          </w:p>
        </w:tc>
      </w:tr>
    </w:tbl>
    <w:p w:rsidR="00C86EF7" w:rsidRPr="00D65F87" w:rsidRDefault="00C86EF7" w:rsidP="00C86EF7">
      <w:pPr>
        <w:pStyle w:val="a6"/>
      </w:pPr>
    </w:p>
    <w:p w:rsidR="00C86EF7" w:rsidRPr="00D65F87" w:rsidRDefault="00C86EF7" w:rsidP="00C86EF7">
      <w:pPr>
        <w:pStyle w:val="a6"/>
      </w:pPr>
      <w:r w:rsidRPr="00D65F87">
        <w:t>&lt;*&gt; Данная норма не распространяется на вокальные и инструментальные ансамбли в форме дуэта, трио, квартета.</w:t>
      </w: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            5. Руководство коллективом и </w:t>
      </w:r>
      <w:proofErr w:type="gramStart"/>
      <w:r w:rsidRPr="005B5590">
        <w:rPr>
          <w:rFonts w:ascii="Times New Roman" w:hAnsi="Times New Roman" w:cs="Times New Roman"/>
        </w:rPr>
        <w:t>контроль за</w:t>
      </w:r>
      <w:proofErr w:type="gramEnd"/>
      <w:r w:rsidRPr="005B5590">
        <w:rPr>
          <w:rFonts w:ascii="Times New Roman" w:hAnsi="Times New Roman" w:cs="Times New Roman"/>
        </w:rPr>
        <w:t xml:space="preserve"> его деятельностью </w:t>
      </w:r>
    </w:p>
    <w:p w:rsidR="00C86EF7" w:rsidRPr="005B5590" w:rsidRDefault="00C86EF7" w:rsidP="005B5590">
      <w:pPr>
        <w:rPr>
          <w:rFonts w:ascii="Times New Roman" w:hAnsi="Times New Roman" w:cs="Times New Roman"/>
        </w:rPr>
      </w:pPr>
      <w:r w:rsidRPr="005B5590">
        <w:rPr>
          <w:rFonts w:ascii="Times New Roman" w:hAnsi="Times New Roman" w:cs="Times New Roman"/>
        </w:rPr>
        <w:lastRenderedPageBreak/>
        <w:t>5.1. Общее руководство клубными формированиями осуществляет директор учреждения. Для обеспечения деятельности коллективов руководитель учреждения создает необходимые условия, утверждает Положение о коллективе (Устав), планы работы, программы,  график публичных выступлений,  расписание занятий.</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5.2. </w:t>
      </w:r>
      <w:proofErr w:type="gramStart"/>
      <w:r w:rsidRPr="005B5590">
        <w:rPr>
          <w:rFonts w:ascii="Times New Roman" w:hAnsi="Times New Roman" w:cs="Times New Roman"/>
        </w:rPr>
        <w:t>Контроль за</w:t>
      </w:r>
      <w:proofErr w:type="gramEnd"/>
      <w:r w:rsidRPr="005B5590">
        <w:rPr>
          <w:rFonts w:ascii="Times New Roman" w:hAnsi="Times New Roman" w:cs="Times New Roman"/>
        </w:rPr>
        <w:t xml:space="preserve"> деятельностью клубных формирований в  </w:t>
      </w:r>
      <w:r w:rsidR="005B5590" w:rsidRPr="005B5590">
        <w:rPr>
          <w:rFonts w:ascii="Times New Roman" w:hAnsi="Times New Roman" w:cs="Times New Roman"/>
        </w:rPr>
        <w:t xml:space="preserve">МКУК «Остяцкий </w:t>
      </w:r>
      <w:r w:rsidRPr="005B5590">
        <w:rPr>
          <w:rFonts w:ascii="Times New Roman" w:hAnsi="Times New Roman" w:cs="Times New Roman"/>
        </w:rPr>
        <w:t>СДК</w:t>
      </w:r>
      <w:r w:rsidR="005B5590" w:rsidRPr="005B5590">
        <w:rPr>
          <w:rFonts w:ascii="Times New Roman" w:hAnsi="Times New Roman" w:cs="Times New Roman"/>
        </w:rPr>
        <w:t>»</w:t>
      </w:r>
      <w:r w:rsidRPr="005B5590">
        <w:rPr>
          <w:rFonts w:ascii="Times New Roman" w:hAnsi="Times New Roman" w:cs="Times New Roman"/>
        </w:rPr>
        <w:t xml:space="preserve"> осуществляет художественный руководитель учреждения.</w:t>
      </w:r>
    </w:p>
    <w:p w:rsidR="00C86EF7" w:rsidRPr="005B5590" w:rsidRDefault="00C86EF7" w:rsidP="005B5590">
      <w:pPr>
        <w:rPr>
          <w:rFonts w:ascii="Times New Roman" w:hAnsi="Times New Roman" w:cs="Times New Roman"/>
        </w:rPr>
      </w:pPr>
      <w:r w:rsidRPr="005B5590">
        <w:rPr>
          <w:rFonts w:ascii="Times New Roman" w:hAnsi="Times New Roman" w:cs="Times New Roman"/>
        </w:rPr>
        <w:t>5.3. Непосредственное руководство клубным формированием  (в том числе в клубах и СДК, входящих в структуру учреждения) осуществляет руководитель коллектива, кружка (секции), любительского объединения, клуба по интересам и т.п.</w:t>
      </w:r>
    </w:p>
    <w:p w:rsidR="00C86EF7" w:rsidRPr="005B5590" w:rsidRDefault="00C86EF7" w:rsidP="005B5590">
      <w:pPr>
        <w:rPr>
          <w:rFonts w:ascii="Times New Roman" w:hAnsi="Times New Roman" w:cs="Times New Roman"/>
        </w:rPr>
      </w:pPr>
      <w:r w:rsidRPr="005B5590">
        <w:rPr>
          <w:rFonts w:ascii="Times New Roman" w:hAnsi="Times New Roman" w:cs="Times New Roman"/>
        </w:rPr>
        <w:t>5.4. Руководитель коллектива принимается на работу или освобождается от нее в порядке, установленном действующим законодательством.</w:t>
      </w:r>
    </w:p>
    <w:p w:rsidR="00C86EF7" w:rsidRPr="005B5590" w:rsidRDefault="00C86EF7" w:rsidP="005B5590">
      <w:pPr>
        <w:rPr>
          <w:rFonts w:ascii="Times New Roman" w:hAnsi="Times New Roman" w:cs="Times New Roman"/>
        </w:rPr>
      </w:pPr>
      <w:r w:rsidRPr="005B5590">
        <w:rPr>
          <w:rFonts w:ascii="Times New Roman" w:hAnsi="Times New Roman" w:cs="Times New Roman"/>
        </w:rPr>
        <w:t>5.5. Руководитель коллектива несёт персональную ответственность за организацию творческой работы, программу, содержание деятельности коллектива, его развитие.</w:t>
      </w:r>
    </w:p>
    <w:p w:rsidR="00C86EF7" w:rsidRPr="005B5590" w:rsidRDefault="00C86EF7" w:rsidP="005B5590">
      <w:pPr>
        <w:rPr>
          <w:rFonts w:ascii="Times New Roman" w:hAnsi="Times New Roman" w:cs="Times New Roman"/>
        </w:rPr>
      </w:pPr>
      <w:r w:rsidRPr="005B5590">
        <w:rPr>
          <w:rFonts w:ascii="Times New Roman" w:hAnsi="Times New Roman" w:cs="Times New Roman"/>
        </w:rPr>
        <w:t>5.6. Руководитель коллектива:</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 проводит набор участников в коллектив и формирует группы по степени подготовки; </w:t>
      </w:r>
    </w:p>
    <w:p w:rsidR="00C86EF7" w:rsidRPr="005B5590" w:rsidRDefault="00C86EF7" w:rsidP="005B5590">
      <w:pPr>
        <w:rPr>
          <w:rFonts w:ascii="Times New Roman" w:hAnsi="Times New Roman" w:cs="Times New Roman"/>
        </w:rPr>
      </w:pPr>
      <w:r w:rsidRPr="005B5590">
        <w:rPr>
          <w:rFonts w:ascii="Times New Roman" w:hAnsi="Times New Roman" w:cs="Times New Roman"/>
        </w:rPr>
        <w:t>-составляет программу творческого развития коллектива (в зависимости от направления деятельности), определяет срок ее  реализации и возраст участников;</w:t>
      </w:r>
    </w:p>
    <w:p w:rsidR="00C86EF7" w:rsidRPr="005B5590" w:rsidRDefault="00C86EF7" w:rsidP="005B5590">
      <w:pPr>
        <w:rPr>
          <w:rFonts w:ascii="Times New Roman" w:hAnsi="Times New Roman" w:cs="Times New Roman"/>
        </w:rPr>
      </w:pPr>
      <w:r w:rsidRPr="005B5590">
        <w:rPr>
          <w:rFonts w:ascii="Times New Roman" w:hAnsi="Times New Roman" w:cs="Times New Roman"/>
        </w:rPr>
        <w:t>-составляет план организационно-творческой работы на календарный год, расписание занятий, которые представляются руководителю учреждения на утверждение;</w:t>
      </w:r>
    </w:p>
    <w:p w:rsidR="00C86EF7" w:rsidRPr="005B5590" w:rsidRDefault="00C86EF7" w:rsidP="005B5590">
      <w:pPr>
        <w:rPr>
          <w:rFonts w:ascii="Times New Roman" w:hAnsi="Times New Roman" w:cs="Times New Roman"/>
        </w:rPr>
      </w:pPr>
      <w:r w:rsidRPr="005B5590">
        <w:rPr>
          <w:rFonts w:ascii="Times New Roman" w:hAnsi="Times New Roman" w:cs="Times New Roman"/>
        </w:rPr>
        <w:t>- формирует репертуар, учитывая его общественную значимость, актуальность, тематическую направленность качество произведений, исполнительские и постановочные возможности коллектива;</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 направляет творческую деятельность коллектива на создание художественно полноценных концертных </w:t>
      </w:r>
      <w:proofErr w:type="spellStart"/>
      <w:r w:rsidRPr="005B5590">
        <w:rPr>
          <w:rFonts w:ascii="Times New Roman" w:hAnsi="Times New Roman" w:cs="Times New Roman"/>
        </w:rPr>
        <w:t>прогарамм</w:t>
      </w:r>
      <w:proofErr w:type="spellEnd"/>
      <w:r w:rsidRPr="005B5590">
        <w:rPr>
          <w:rFonts w:ascii="Times New Roman" w:hAnsi="Times New Roman" w:cs="Times New Roman"/>
        </w:rPr>
        <w:t xml:space="preserve">, произведений изобразительного, декоративно-прикладного искусства и </w:t>
      </w:r>
      <w:proofErr w:type="spellStart"/>
      <w:r w:rsidRPr="005B5590">
        <w:rPr>
          <w:rFonts w:ascii="Times New Roman" w:hAnsi="Times New Roman" w:cs="Times New Roman"/>
        </w:rPr>
        <w:t>т</w:t>
      </w:r>
      <w:proofErr w:type="gramStart"/>
      <w:r w:rsidRPr="005B5590">
        <w:rPr>
          <w:rFonts w:ascii="Times New Roman" w:hAnsi="Times New Roman" w:cs="Times New Roman"/>
        </w:rPr>
        <w:t>.п</w:t>
      </w:r>
      <w:proofErr w:type="spellEnd"/>
      <w:proofErr w:type="gramEnd"/>
      <w:r w:rsidRPr="005B5590">
        <w:rPr>
          <w:rFonts w:ascii="Times New Roman" w:hAnsi="Times New Roman" w:cs="Times New Roman"/>
        </w:rPr>
        <w:t>;</w:t>
      </w:r>
    </w:p>
    <w:p w:rsidR="00C86EF7" w:rsidRPr="005B5590" w:rsidRDefault="00C86EF7" w:rsidP="005B5590">
      <w:pPr>
        <w:rPr>
          <w:rFonts w:ascii="Times New Roman" w:hAnsi="Times New Roman" w:cs="Times New Roman"/>
        </w:rPr>
      </w:pPr>
      <w:r w:rsidRPr="005B5590">
        <w:rPr>
          <w:rFonts w:ascii="Times New Roman" w:hAnsi="Times New Roman" w:cs="Times New Roman"/>
        </w:rPr>
        <w:t>- готовит выступления коллектива, обеспечивает его активное участие в фестивалях, смотрах, конкурсах, концертах и массовых мероприятиях;</w:t>
      </w:r>
    </w:p>
    <w:p w:rsidR="00C86EF7" w:rsidRPr="005B5590" w:rsidRDefault="00C86EF7" w:rsidP="005B5590">
      <w:pPr>
        <w:rPr>
          <w:rFonts w:ascii="Times New Roman" w:hAnsi="Times New Roman" w:cs="Times New Roman"/>
        </w:rPr>
      </w:pPr>
      <w:r w:rsidRPr="005B5590">
        <w:rPr>
          <w:rFonts w:ascii="Times New Roman" w:hAnsi="Times New Roman" w:cs="Times New Roman"/>
        </w:rPr>
        <w:t>- осуществляет творческие контакты с другими любительскими и профессиональными коллективами;</w:t>
      </w:r>
    </w:p>
    <w:p w:rsidR="00C86EF7" w:rsidRPr="005B5590" w:rsidRDefault="00C86EF7" w:rsidP="005B5590">
      <w:pPr>
        <w:rPr>
          <w:rFonts w:ascii="Times New Roman" w:hAnsi="Times New Roman" w:cs="Times New Roman"/>
        </w:rPr>
      </w:pPr>
      <w:r w:rsidRPr="005B5590">
        <w:rPr>
          <w:rFonts w:ascii="Times New Roman" w:hAnsi="Times New Roman" w:cs="Times New Roman"/>
        </w:rPr>
        <w:t>- организует творческий показ работ коллектива за отчётный период (отчётные концерты, выставки ит.д.);</w:t>
      </w:r>
    </w:p>
    <w:p w:rsidR="00C86EF7" w:rsidRPr="005B5590" w:rsidRDefault="00C86EF7" w:rsidP="005B5590">
      <w:pPr>
        <w:rPr>
          <w:rFonts w:ascii="Times New Roman" w:hAnsi="Times New Roman" w:cs="Times New Roman"/>
        </w:rPr>
      </w:pPr>
      <w:r w:rsidRPr="005B5590">
        <w:rPr>
          <w:rFonts w:ascii="Times New Roman" w:hAnsi="Times New Roman" w:cs="Times New Roman"/>
        </w:rPr>
        <w:t>- ведёт в коллективе регулярную творческую и учебно-воспитательную работу;</w:t>
      </w:r>
    </w:p>
    <w:p w:rsidR="00C86EF7" w:rsidRPr="005B5590" w:rsidRDefault="00C86EF7" w:rsidP="005B5590">
      <w:pPr>
        <w:rPr>
          <w:rFonts w:ascii="Times New Roman" w:hAnsi="Times New Roman" w:cs="Times New Roman"/>
        </w:rPr>
      </w:pPr>
      <w:r w:rsidRPr="005B5590">
        <w:rPr>
          <w:rFonts w:ascii="Times New Roman" w:hAnsi="Times New Roman" w:cs="Times New Roman"/>
        </w:rPr>
        <w:t>- ведёт журнал учета работы коллектива;</w:t>
      </w:r>
    </w:p>
    <w:p w:rsidR="00C86EF7" w:rsidRPr="005B5590" w:rsidRDefault="00C86EF7" w:rsidP="005B5590">
      <w:pPr>
        <w:rPr>
          <w:rFonts w:ascii="Times New Roman" w:hAnsi="Times New Roman" w:cs="Times New Roman"/>
        </w:rPr>
      </w:pPr>
      <w:r w:rsidRPr="005B5590">
        <w:rPr>
          <w:rFonts w:ascii="Times New Roman" w:hAnsi="Times New Roman" w:cs="Times New Roman"/>
        </w:rPr>
        <w:t>- составляет другую документацию в соответствии с Положением о коллективе.</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 постоянно повышает свой профессиональный уровень, участвует в мероприятиях по повышению квалификации не реже 1 раза в 5 лет. </w:t>
      </w: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r w:rsidRPr="005B5590">
        <w:rPr>
          <w:rFonts w:ascii="Times New Roman" w:hAnsi="Times New Roman" w:cs="Times New Roman"/>
        </w:rPr>
        <w:lastRenderedPageBreak/>
        <w:t xml:space="preserve">6.Оплата труда руководителей клубным формированием </w:t>
      </w: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r w:rsidRPr="005B5590">
        <w:rPr>
          <w:rFonts w:ascii="Times New Roman" w:hAnsi="Times New Roman" w:cs="Times New Roman"/>
        </w:rPr>
        <w:t>6.1. Должностные оклады руководителей коллективов устанавливаются в соответствии с системой оплаты труда, установленной органами местного самоуправления.</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6.2. Продолжительность рабочего времени для штатных руководителей коллективов установлена в размере 40 часов в неделю. В рабочее время штатных творческих работников коллективов засчитывается время, потраченное </w:t>
      </w:r>
      <w:proofErr w:type="gramStart"/>
      <w:r w:rsidRPr="005B5590">
        <w:rPr>
          <w:rFonts w:ascii="Times New Roman" w:hAnsi="Times New Roman" w:cs="Times New Roman"/>
        </w:rPr>
        <w:t>на</w:t>
      </w:r>
      <w:proofErr w:type="gramEnd"/>
      <w:r w:rsidRPr="005B5590">
        <w:rPr>
          <w:rFonts w:ascii="Times New Roman" w:hAnsi="Times New Roman" w:cs="Times New Roman"/>
        </w:rPr>
        <w:t xml:space="preserve">: </w:t>
      </w:r>
    </w:p>
    <w:p w:rsidR="00C86EF7" w:rsidRPr="005B5590" w:rsidRDefault="00C86EF7" w:rsidP="005B5590">
      <w:pPr>
        <w:rPr>
          <w:rFonts w:ascii="Times New Roman" w:hAnsi="Times New Roman" w:cs="Times New Roman"/>
        </w:rPr>
      </w:pPr>
      <w:r w:rsidRPr="005B5590">
        <w:rPr>
          <w:rFonts w:ascii="Times New Roman" w:hAnsi="Times New Roman" w:cs="Times New Roman"/>
        </w:rPr>
        <w:t>- подготовку и проведение концертов, спектаклей, организацию выставок, специальных занятий, групповых и индивидуальных репетиций;</w:t>
      </w:r>
    </w:p>
    <w:p w:rsidR="00C86EF7" w:rsidRPr="005B5590" w:rsidRDefault="00C86EF7" w:rsidP="005B5590">
      <w:pPr>
        <w:rPr>
          <w:rFonts w:ascii="Times New Roman" w:hAnsi="Times New Roman" w:cs="Times New Roman"/>
        </w:rPr>
      </w:pPr>
      <w:r w:rsidRPr="005B5590">
        <w:rPr>
          <w:rFonts w:ascii="Times New Roman" w:hAnsi="Times New Roman" w:cs="Times New Roman"/>
        </w:rPr>
        <w:t>- подготовку и участие коллектива в культурно-массовых мероприятиях, организуемых учреждением;</w:t>
      </w:r>
    </w:p>
    <w:p w:rsidR="00C86EF7" w:rsidRPr="005B5590" w:rsidRDefault="00C86EF7" w:rsidP="005B5590">
      <w:pPr>
        <w:rPr>
          <w:rFonts w:ascii="Times New Roman" w:hAnsi="Times New Roman" w:cs="Times New Roman"/>
        </w:rPr>
      </w:pPr>
      <w:r w:rsidRPr="005B5590">
        <w:rPr>
          <w:rFonts w:ascii="Times New Roman" w:hAnsi="Times New Roman" w:cs="Times New Roman"/>
        </w:rPr>
        <w:t>- гастрольные, конкурсные выезды с коллективом;</w:t>
      </w:r>
    </w:p>
    <w:p w:rsidR="00C86EF7" w:rsidRPr="005B5590" w:rsidRDefault="00C86EF7" w:rsidP="005B5590">
      <w:pPr>
        <w:rPr>
          <w:rFonts w:ascii="Times New Roman" w:hAnsi="Times New Roman" w:cs="Times New Roman"/>
        </w:rPr>
      </w:pPr>
      <w:r w:rsidRPr="005B5590">
        <w:rPr>
          <w:rFonts w:ascii="Times New Roman" w:hAnsi="Times New Roman" w:cs="Times New Roman"/>
        </w:rPr>
        <w:t>- участие в учебных мероприятиях (семинарах, курсах повышения квалификации);</w:t>
      </w:r>
    </w:p>
    <w:p w:rsidR="00C86EF7" w:rsidRPr="005B5590" w:rsidRDefault="00C86EF7" w:rsidP="005B5590">
      <w:pPr>
        <w:rPr>
          <w:rFonts w:ascii="Times New Roman" w:hAnsi="Times New Roman" w:cs="Times New Roman"/>
        </w:rPr>
      </w:pPr>
      <w:r w:rsidRPr="005B5590">
        <w:rPr>
          <w:rFonts w:ascii="Times New Roman" w:hAnsi="Times New Roman" w:cs="Times New Roman"/>
        </w:rPr>
        <w:t>- хозяйственная деятельность по благоустройству и оформлению рабочего помещения;</w:t>
      </w:r>
    </w:p>
    <w:p w:rsidR="00C86EF7" w:rsidRPr="005B5590" w:rsidRDefault="00C86EF7" w:rsidP="005B5590">
      <w:pPr>
        <w:rPr>
          <w:rFonts w:ascii="Times New Roman" w:hAnsi="Times New Roman" w:cs="Times New Roman"/>
        </w:rPr>
      </w:pPr>
      <w:r w:rsidRPr="005B5590">
        <w:rPr>
          <w:rFonts w:ascii="Times New Roman" w:hAnsi="Times New Roman" w:cs="Times New Roman"/>
        </w:rPr>
        <w:t>- художественное оформление спектаклей, концертов, подготовку реквизита, образцов прикладного творчества, костюмов, эскизов, запись фонограмм.</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6.3. Должностные оклады аккомпаниаторам устанавливаются  за 4 часа работы в день. Для аккомпаниатора  устанавливается помесячный суммированный учёт рабочего времени. В тех случаях, когда аккомпаниаторы не могут быть полностью загружены работой, оплата их труда производится за установленный объем работы по часовым ставкам. </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      В тех случаях, когда аккомпаниатору поручается кружковая (</w:t>
      </w:r>
      <w:proofErr w:type="spellStart"/>
      <w:r w:rsidRPr="005B5590">
        <w:rPr>
          <w:rFonts w:ascii="Times New Roman" w:hAnsi="Times New Roman" w:cs="Times New Roman"/>
        </w:rPr>
        <w:t>аккомпаниаторская</w:t>
      </w:r>
      <w:proofErr w:type="spellEnd"/>
      <w:r w:rsidRPr="005B5590">
        <w:rPr>
          <w:rFonts w:ascii="Times New Roman" w:hAnsi="Times New Roman" w:cs="Times New Roman"/>
        </w:rPr>
        <w:t>) работа, сверх установленного настоящим пунктом рабочего времени, оплата за переработанные часы производится по часовым ставкам в одинарном размере.</w:t>
      </w: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p>
    <w:p w:rsidR="00C86EF7" w:rsidRPr="005B5590" w:rsidRDefault="00C86EF7" w:rsidP="005B5590">
      <w:pPr>
        <w:jc w:val="right"/>
        <w:rPr>
          <w:rFonts w:ascii="Times New Roman" w:hAnsi="Times New Roman" w:cs="Times New Roman"/>
        </w:rPr>
      </w:pPr>
      <w:r w:rsidRPr="005B5590">
        <w:rPr>
          <w:rFonts w:ascii="Times New Roman" w:hAnsi="Times New Roman" w:cs="Times New Roman"/>
        </w:rPr>
        <w:lastRenderedPageBreak/>
        <w:t>Приложение 1</w:t>
      </w:r>
    </w:p>
    <w:p w:rsidR="00C86EF7" w:rsidRPr="005B5590" w:rsidRDefault="00C86EF7" w:rsidP="005B5590">
      <w:pPr>
        <w:jc w:val="right"/>
        <w:rPr>
          <w:rFonts w:ascii="Times New Roman" w:hAnsi="Times New Roman" w:cs="Times New Roman"/>
        </w:rPr>
      </w:pPr>
      <w:r w:rsidRPr="005B5590">
        <w:rPr>
          <w:rFonts w:ascii="Times New Roman" w:hAnsi="Times New Roman" w:cs="Times New Roman"/>
        </w:rPr>
        <w:t xml:space="preserve"> к Положению о клубном формировании </w:t>
      </w:r>
    </w:p>
    <w:p w:rsidR="00C86EF7" w:rsidRPr="005B5590" w:rsidRDefault="00C86EF7" w:rsidP="005B5590">
      <w:pPr>
        <w:jc w:val="right"/>
        <w:rPr>
          <w:rFonts w:ascii="Times New Roman" w:hAnsi="Times New Roman" w:cs="Times New Roman"/>
        </w:rPr>
      </w:pPr>
      <w:r w:rsidRPr="005B5590">
        <w:rPr>
          <w:rFonts w:ascii="Times New Roman" w:hAnsi="Times New Roman" w:cs="Times New Roman"/>
        </w:rPr>
        <w:t xml:space="preserve">Правила приёма в клубное формирование </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 </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1.Общие требования к приёму </w:t>
      </w:r>
      <w:proofErr w:type="gramStart"/>
      <w:r w:rsidRPr="005B5590">
        <w:rPr>
          <w:rFonts w:ascii="Times New Roman" w:hAnsi="Times New Roman" w:cs="Times New Roman"/>
        </w:rPr>
        <w:t>обучающихся</w:t>
      </w:r>
      <w:proofErr w:type="gramEnd"/>
    </w:p>
    <w:p w:rsidR="00C86EF7" w:rsidRPr="005B5590" w:rsidRDefault="00C86EF7" w:rsidP="005B5590">
      <w:pPr>
        <w:rPr>
          <w:rFonts w:ascii="Times New Roman" w:hAnsi="Times New Roman" w:cs="Times New Roman"/>
        </w:rPr>
      </w:pPr>
    </w:p>
    <w:p w:rsidR="00C86EF7" w:rsidRPr="005B5590" w:rsidRDefault="00C86EF7" w:rsidP="005B5590">
      <w:pPr>
        <w:rPr>
          <w:rFonts w:ascii="Times New Roman" w:hAnsi="Times New Roman" w:cs="Times New Roman"/>
        </w:rPr>
      </w:pPr>
      <w:r w:rsidRPr="005B5590">
        <w:rPr>
          <w:rFonts w:ascii="Times New Roman" w:hAnsi="Times New Roman" w:cs="Times New Roman"/>
        </w:rPr>
        <w:t>1.1. Приём обучающихся в клубные объединения МКУК «</w:t>
      </w:r>
      <w:r w:rsidR="005B5590" w:rsidRPr="005B5590">
        <w:rPr>
          <w:rFonts w:ascii="Times New Roman" w:hAnsi="Times New Roman" w:cs="Times New Roman"/>
        </w:rPr>
        <w:t xml:space="preserve">Остяцкий </w:t>
      </w:r>
      <w:r w:rsidRPr="005B5590">
        <w:rPr>
          <w:rFonts w:ascii="Times New Roman" w:hAnsi="Times New Roman" w:cs="Times New Roman"/>
        </w:rPr>
        <w:t>СДК» производится на добровольной основе на основании заявления (для детей до 18 лет – на основании заявления родителей или законных представителей). К заявлению родителей прилагаются: - свидетельство о рождении ребёнка; - медицинское заключение о состоянии здоровья, которое содержит заключение о возможности заниматься в группах спортивно-оздоровительного направления.</w:t>
      </w:r>
    </w:p>
    <w:p w:rsidR="00C86EF7" w:rsidRPr="005B5590" w:rsidRDefault="00C86EF7" w:rsidP="005B5590">
      <w:pPr>
        <w:rPr>
          <w:rFonts w:ascii="Times New Roman" w:hAnsi="Times New Roman" w:cs="Times New Roman"/>
        </w:rPr>
      </w:pPr>
      <w:r w:rsidRPr="005B5590">
        <w:rPr>
          <w:rFonts w:ascii="Times New Roman" w:hAnsi="Times New Roman" w:cs="Times New Roman"/>
        </w:rPr>
        <w:t>1..2. При приеме в учреждение обучающиеся должны быть ознакомлены с Положением о клубных формированиях,  иными локальными актами, регламентирующими деятельность учреждения.</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1.3. </w:t>
      </w:r>
      <w:proofErr w:type="gramStart"/>
      <w:r w:rsidRPr="005B5590">
        <w:rPr>
          <w:rFonts w:ascii="Times New Roman" w:hAnsi="Times New Roman" w:cs="Times New Roman"/>
        </w:rPr>
        <w:t>Обучающийся</w:t>
      </w:r>
      <w:proofErr w:type="gramEnd"/>
      <w:r w:rsidRPr="005B5590">
        <w:rPr>
          <w:rFonts w:ascii="Times New Roman" w:hAnsi="Times New Roman" w:cs="Times New Roman"/>
        </w:rPr>
        <w:t xml:space="preserve"> имеет право заниматься в нескольких творческих коллективах, менять их.</w:t>
      </w:r>
    </w:p>
    <w:p w:rsidR="00C86EF7" w:rsidRPr="005B5590" w:rsidRDefault="00C86EF7" w:rsidP="005B5590">
      <w:pPr>
        <w:rPr>
          <w:rFonts w:ascii="Times New Roman" w:hAnsi="Times New Roman" w:cs="Times New Roman"/>
        </w:rPr>
      </w:pPr>
      <w:r w:rsidRPr="005B5590">
        <w:rPr>
          <w:rFonts w:ascii="Times New Roman" w:hAnsi="Times New Roman" w:cs="Times New Roman"/>
        </w:rPr>
        <w:t>1.4. Набор в клубные объединения учреждения обучающихся производится независимо от уровня их подготовки по данному направлению.</w:t>
      </w:r>
    </w:p>
    <w:p w:rsidR="00C86EF7" w:rsidRPr="005B5590" w:rsidRDefault="00C86EF7" w:rsidP="005B5590">
      <w:pPr>
        <w:rPr>
          <w:rFonts w:ascii="Times New Roman" w:hAnsi="Times New Roman" w:cs="Times New Roman"/>
        </w:rPr>
      </w:pPr>
      <w:r w:rsidRPr="005B5590">
        <w:rPr>
          <w:rFonts w:ascii="Times New Roman" w:hAnsi="Times New Roman" w:cs="Times New Roman"/>
        </w:rPr>
        <w:t>1.5. Комплектование творческих объединений на новый учебный год производится с 1 сентября по 1 октября ежегодно. В течение года производится доукомплектование клубных объединений учреждения.</w:t>
      </w:r>
    </w:p>
    <w:p w:rsidR="00C86EF7" w:rsidRPr="005B5590" w:rsidRDefault="00C86EF7" w:rsidP="005B5590">
      <w:pPr>
        <w:rPr>
          <w:rFonts w:ascii="Times New Roman" w:hAnsi="Times New Roman" w:cs="Times New Roman"/>
        </w:rPr>
      </w:pPr>
      <w:r w:rsidRPr="005B5590">
        <w:rPr>
          <w:rFonts w:ascii="Times New Roman" w:hAnsi="Times New Roman" w:cs="Times New Roman"/>
        </w:rPr>
        <w:t>1.6. Количество обучающихся в Учреждении определяется условиями, созданными для осуществления образовательного процесса, с учетом санитарных и гигиенических норм и нормативов.</w:t>
      </w:r>
    </w:p>
    <w:p w:rsidR="00C86EF7" w:rsidRPr="005B5590" w:rsidRDefault="00C86EF7" w:rsidP="005B5590">
      <w:pPr>
        <w:rPr>
          <w:rFonts w:ascii="Times New Roman" w:hAnsi="Times New Roman" w:cs="Times New Roman"/>
        </w:rPr>
      </w:pPr>
      <w:r w:rsidRPr="005B5590">
        <w:rPr>
          <w:rFonts w:ascii="Times New Roman" w:hAnsi="Times New Roman" w:cs="Times New Roman"/>
        </w:rPr>
        <w:t>1.7. В приеме в клубное объединение учреждения может быть отказано в случае медицинских противопоказаний, не соответствия возраста.</w:t>
      </w:r>
    </w:p>
    <w:p w:rsidR="00C86EF7" w:rsidRPr="005B5590" w:rsidRDefault="00C86EF7" w:rsidP="005B5590">
      <w:pPr>
        <w:rPr>
          <w:rFonts w:ascii="Times New Roman" w:hAnsi="Times New Roman" w:cs="Times New Roman"/>
        </w:rPr>
      </w:pPr>
      <w:r w:rsidRPr="005B5590">
        <w:rPr>
          <w:rFonts w:ascii="Times New Roman" w:hAnsi="Times New Roman" w:cs="Times New Roman"/>
        </w:rPr>
        <w:t xml:space="preserve">                                         2. Правила посещения занятий.</w:t>
      </w:r>
    </w:p>
    <w:p w:rsidR="00C86EF7" w:rsidRPr="005B5590" w:rsidRDefault="00C86EF7" w:rsidP="005B5590">
      <w:pPr>
        <w:rPr>
          <w:rFonts w:ascii="Times New Roman" w:hAnsi="Times New Roman" w:cs="Times New Roman"/>
        </w:rPr>
      </w:pPr>
      <w:r w:rsidRPr="005B5590">
        <w:rPr>
          <w:rFonts w:ascii="Times New Roman" w:hAnsi="Times New Roman" w:cs="Times New Roman"/>
        </w:rPr>
        <w:t>2.1 Участники должны посещать занятия в соответствии с расписанием.</w:t>
      </w:r>
    </w:p>
    <w:p w:rsidR="00C86EF7" w:rsidRPr="005B5590" w:rsidRDefault="00C86EF7" w:rsidP="005B5590">
      <w:pPr>
        <w:rPr>
          <w:rFonts w:ascii="Times New Roman" w:hAnsi="Times New Roman" w:cs="Times New Roman"/>
        </w:rPr>
      </w:pPr>
      <w:r w:rsidRPr="005B5590">
        <w:rPr>
          <w:rFonts w:ascii="Times New Roman" w:hAnsi="Times New Roman" w:cs="Times New Roman"/>
        </w:rPr>
        <w:t>2.2 Потребитель услуги и сопровождающие их лица обязаны приходить на занятия за 15-20 минут до начала занятий.</w:t>
      </w:r>
    </w:p>
    <w:p w:rsidR="00C86EF7" w:rsidRPr="005B5590" w:rsidRDefault="00C86EF7" w:rsidP="005B5590">
      <w:pPr>
        <w:rPr>
          <w:rFonts w:ascii="Times New Roman" w:hAnsi="Times New Roman" w:cs="Times New Roman"/>
        </w:rPr>
      </w:pPr>
      <w:r w:rsidRPr="005B5590">
        <w:rPr>
          <w:rFonts w:ascii="Times New Roman" w:hAnsi="Times New Roman" w:cs="Times New Roman"/>
        </w:rPr>
        <w:t>2.3 Участники обязаны заранее ставить в известность руководителя о причине отсутствия на занятиях или о намерении прекратить занятия. В случае плохого самочувствия участника, с симптомами заболевания руководитель коллектива в праве не допустить участника к занятию. Строго запрещается посещать занятия во время инфекционных болезней, представляющих опасность для других.</w:t>
      </w:r>
    </w:p>
    <w:p w:rsidR="00C86EF7" w:rsidRPr="005B5590" w:rsidRDefault="00C86EF7" w:rsidP="005B5590">
      <w:pPr>
        <w:rPr>
          <w:rFonts w:ascii="Times New Roman" w:hAnsi="Times New Roman" w:cs="Times New Roman"/>
        </w:rPr>
      </w:pPr>
      <w:r w:rsidRPr="005B5590">
        <w:rPr>
          <w:rFonts w:ascii="Times New Roman" w:hAnsi="Times New Roman" w:cs="Times New Roman"/>
        </w:rPr>
        <w:t>2.4 Участники обязаны соблюдать дисциплину на занятиях и строго выполнять задания руководителя кружка.</w:t>
      </w:r>
    </w:p>
    <w:p w:rsidR="00C86EF7" w:rsidRPr="005B5590" w:rsidRDefault="00C86EF7" w:rsidP="005B5590">
      <w:pPr>
        <w:rPr>
          <w:rFonts w:ascii="Times New Roman" w:hAnsi="Times New Roman" w:cs="Times New Roman"/>
        </w:rPr>
      </w:pPr>
      <w:r w:rsidRPr="005B5590">
        <w:rPr>
          <w:rFonts w:ascii="Times New Roman" w:hAnsi="Times New Roman" w:cs="Times New Roman"/>
        </w:rPr>
        <w:t>2.5 Руководитель оставляет за собой право отчислять учащихся в связи с нарушением внутреннего распорядка  учреждения и отклонениями в поведении ребенка.</w:t>
      </w:r>
    </w:p>
    <w:p w:rsidR="00C86EF7" w:rsidRPr="005B5590" w:rsidRDefault="00C86EF7" w:rsidP="005B5590">
      <w:pPr>
        <w:rPr>
          <w:rFonts w:ascii="Times New Roman" w:hAnsi="Times New Roman" w:cs="Times New Roman"/>
        </w:rPr>
      </w:pPr>
      <w:r w:rsidRPr="005B5590">
        <w:rPr>
          <w:rFonts w:ascii="Times New Roman" w:hAnsi="Times New Roman" w:cs="Times New Roman"/>
        </w:rPr>
        <w:lastRenderedPageBreak/>
        <w:t>2.6 Участие детей в мероприятиях учреждения (генеральные репетиции, концерты, конкурсы, праздники, выставки и т.д.) являются частью творческого процесса и обязательны для участников клубного формирования.</w:t>
      </w:r>
    </w:p>
    <w:p w:rsidR="00C86EF7" w:rsidRPr="005B5590" w:rsidRDefault="00C86EF7" w:rsidP="005B5590">
      <w:pPr>
        <w:rPr>
          <w:rFonts w:ascii="Times New Roman" w:hAnsi="Times New Roman" w:cs="Times New Roman"/>
        </w:rPr>
      </w:pPr>
      <w:r w:rsidRPr="005B5590">
        <w:rPr>
          <w:rFonts w:ascii="Times New Roman" w:hAnsi="Times New Roman" w:cs="Times New Roman"/>
        </w:rPr>
        <w:t>2.7 Участники обязаны бережно относиться к имуществу учреждения, учебным пособиям, музыкальным инструментам и т.д. В случае порчи имущества учреждения участники обязаны возместить нанесенный ущерб.</w:t>
      </w:r>
    </w:p>
    <w:p w:rsidR="00C86EF7" w:rsidRPr="005B5590" w:rsidRDefault="00C86EF7" w:rsidP="005B5590">
      <w:pPr>
        <w:rPr>
          <w:rFonts w:ascii="Times New Roman" w:hAnsi="Times New Roman" w:cs="Times New Roman"/>
        </w:rPr>
      </w:pPr>
      <w:r w:rsidRPr="005B5590">
        <w:rPr>
          <w:rFonts w:ascii="Times New Roman" w:hAnsi="Times New Roman" w:cs="Times New Roman"/>
        </w:rPr>
        <w:t>2.8 Участники обязаны соблюдать чистоту и порядок в зале, фойе, других помещениях.</w:t>
      </w:r>
    </w:p>
    <w:p w:rsidR="00C86EF7" w:rsidRPr="005B5590" w:rsidRDefault="00C86EF7" w:rsidP="005B5590">
      <w:pPr>
        <w:rPr>
          <w:rFonts w:ascii="Times New Roman" w:hAnsi="Times New Roman" w:cs="Times New Roman"/>
        </w:rPr>
      </w:pPr>
      <w:r w:rsidRPr="005B5590">
        <w:rPr>
          <w:rFonts w:ascii="Times New Roman" w:hAnsi="Times New Roman" w:cs="Times New Roman"/>
        </w:rPr>
        <w:t>2.9 Учреждение не несет ответственность:</w:t>
      </w:r>
    </w:p>
    <w:p w:rsidR="00C86EF7" w:rsidRPr="005B5590" w:rsidRDefault="00C86EF7" w:rsidP="005B5590">
      <w:pPr>
        <w:rPr>
          <w:rFonts w:ascii="Times New Roman" w:hAnsi="Times New Roman" w:cs="Times New Roman"/>
        </w:rPr>
      </w:pPr>
      <w:r w:rsidRPr="005B5590">
        <w:rPr>
          <w:rFonts w:ascii="Times New Roman" w:hAnsi="Times New Roman" w:cs="Times New Roman"/>
        </w:rPr>
        <w:t>- за личные вещи, оставленные без присмотра в фойе и других помещениях.</w:t>
      </w:r>
    </w:p>
    <w:p w:rsidR="00C86EF7" w:rsidRPr="005B5590" w:rsidRDefault="00C86EF7" w:rsidP="005B5590">
      <w:pPr>
        <w:rPr>
          <w:rFonts w:ascii="Times New Roman" w:hAnsi="Times New Roman" w:cs="Times New Roman"/>
        </w:rPr>
      </w:pPr>
      <w:r w:rsidRPr="005B5590">
        <w:rPr>
          <w:rFonts w:ascii="Times New Roman" w:hAnsi="Times New Roman" w:cs="Times New Roman"/>
        </w:rPr>
        <w:t>2.10 Участники клубных формирований обязаны:</w:t>
      </w:r>
    </w:p>
    <w:p w:rsidR="00C86EF7" w:rsidRPr="005B5590" w:rsidRDefault="00C86EF7" w:rsidP="005B5590">
      <w:pPr>
        <w:rPr>
          <w:rFonts w:ascii="Times New Roman" w:hAnsi="Times New Roman" w:cs="Times New Roman"/>
        </w:rPr>
      </w:pPr>
      <w:r w:rsidRPr="005B5590">
        <w:rPr>
          <w:rFonts w:ascii="Times New Roman" w:hAnsi="Times New Roman" w:cs="Times New Roman"/>
        </w:rPr>
        <w:t>- соблюдать правила внутреннего распорядка;</w:t>
      </w:r>
    </w:p>
    <w:p w:rsidR="00C86EF7" w:rsidRPr="005B5590" w:rsidRDefault="00C86EF7" w:rsidP="005B5590">
      <w:pPr>
        <w:rPr>
          <w:rFonts w:ascii="Times New Roman" w:hAnsi="Times New Roman" w:cs="Times New Roman"/>
        </w:rPr>
      </w:pPr>
      <w:r w:rsidRPr="005B5590">
        <w:rPr>
          <w:rFonts w:ascii="Times New Roman" w:hAnsi="Times New Roman" w:cs="Times New Roman"/>
        </w:rPr>
        <w:t>- систематически посещать занятия и выполнять в установленные сроки все задания руководителей коллективов.</w:t>
      </w:r>
    </w:p>
    <w:p w:rsidR="00C86EF7" w:rsidRPr="005B5590" w:rsidRDefault="00C86EF7" w:rsidP="005B5590">
      <w:pPr>
        <w:rPr>
          <w:rFonts w:ascii="Times New Roman" w:hAnsi="Times New Roman" w:cs="Times New Roman"/>
        </w:rPr>
      </w:pPr>
    </w:p>
    <w:p w:rsidR="00C86EF7" w:rsidRPr="00535A13"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C86EF7">
      <w:pPr>
        <w:rPr>
          <w:rFonts w:ascii="Times New Roman" w:hAnsi="Times New Roman" w:cs="Times New Roman"/>
          <w:sz w:val="24"/>
          <w:szCs w:val="24"/>
        </w:rPr>
      </w:pPr>
    </w:p>
    <w:p w:rsidR="00C86EF7" w:rsidRDefault="00C86EF7" w:rsidP="005B5590">
      <w:pPr>
        <w:rPr>
          <w:rFonts w:ascii="Times New Roman" w:hAnsi="Times New Roman" w:cs="Times New Roman"/>
          <w:sz w:val="24"/>
          <w:szCs w:val="24"/>
        </w:rPr>
      </w:pPr>
    </w:p>
    <w:p w:rsidR="003523C2" w:rsidRDefault="003523C2" w:rsidP="005B5590">
      <w:pPr>
        <w:rPr>
          <w:rFonts w:ascii="Times New Roman" w:hAnsi="Times New Roman" w:cs="Times New Roman"/>
          <w:sz w:val="24"/>
          <w:szCs w:val="24"/>
        </w:rPr>
      </w:pPr>
    </w:p>
    <w:p w:rsidR="003523C2" w:rsidRPr="005B5590" w:rsidRDefault="003523C2" w:rsidP="005B5590">
      <w:pPr>
        <w:rPr>
          <w:rFonts w:ascii="Times New Roman" w:hAnsi="Times New Roman" w:cs="Times New Roman"/>
          <w:sz w:val="24"/>
          <w:szCs w:val="24"/>
        </w:rPr>
      </w:pPr>
    </w:p>
    <w:p w:rsidR="00C86EF7" w:rsidRPr="005B5590" w:rsidRDefault="00C86EF7" w:rsidP="005B5590">
      <w:pPr>
        <w:jc w:val="right"/>
        <w:rPr>
          <w:rFonts w:ascii="Times New Roman" w:hAnsi="Times New Roman" w:cs="Times New Roman"/>
        </w:rPr>
      </w:pPr>
      <w:r w:rsidRPr="005B5590">
        <w:rPr>
          <w:rFonts w:ascii="Times New Roman" w:hAnsi="Times New Roman" w:cs="Times New Roman"/>
        </w:rPr>
        <w:lastRenderedPageBreak/>
        <w:t>Приложение 2</w:t>
      </w:r>
    </w:p>
    <w:p w:rsidR="00C86EF7" w:rsidRPr="005B5590" w:rsidRDefault="00C86EF7" w:rsidP="005B5590">
      <w:pPr>
        <w:jc w:val="right"/>
        <w:rPr>
          <w:rFonts w:ascii="Times New Roman" w:hAnsi="Times New Roman" w:cs="Times New Roman"/>
        </w:rPr>
      </w:pPr>
      <w:r w:rsidRPr="005B5590">
        <w:rPr>
          <w:rFonts w:ascii="Times New Roman" w:hAnsi="Times New Roman" w:cs="Times New Roman"/>
        </w:rPr>
        <w:t xml:space="preserve"> к Положению о клубном формировании </w:t>
      </w:r>
      <w:r w:rsidR="005B5590">
        <w:rPr>
          <w:rFonts w:ascii="Times New Roman" w:hAnsi="Times New Roman" w:cs="Times New Roman"/>
        </w:rPr>
        <w:br/>
      </w:r>
      <w:r w:rsidRPr="000D0D2D">
        <w:rPr>
          <w:rFonts w:ascii="Times New Roman" w:hAnsi="Times New Roman" w:cs="Times New Roman"/>
          <w:sz w:val="24"/>
          <w:szCs w:val="24"/>
        </w:rPr>
        <w:t xml:space="preserve">Утверждено </w:t>
      </w:r>
      <w:r w:rsidR="005B5590">
        <w:rPr>
          <w:rFonts w:ascii="Times New Roman" w:hAnsi="Times New Roman" w:cs="Times New Roman"/>
        </w:rPr>
        <w:br/>
      </w:r>
      <w:r w:rsidRPr="000D0D2D">
        <w:rPr>
          <w:rFonts w:ascii="Times New Roman" w:hAnsi="Times New Roman" w:cs="Times New Roman"/>
          <w:sz w:val="24"/>
          <w:szCs w:val="24"/>
        </w:rPr>
        <w:t>постановлением  администрации</w:t>
      </w:r>
      <w:r w:rsidR="005B5590">
        <w:rPr>
          <w:rFonts w:ascii="Times New Roman" w:hAnsi="Times New Roman" w:cs="Times New Roman"/>
        </w:rPr>
        <w:br/>
      </w:r>
      <w:r w:rsidRPr="000D0D2D">
        <w:rPr>
          <w:rFonts w:ascii="Times New Roman" w:hAnsi="Times New Roman" w:cs="Times New Roman"/>
          <w:sz w:val="24"/>
          <w:szCs w:val="24"/>
        </w:rPr>
        <w:t xml:space="preserve">Северного района </w:t>
      </w:r>
      <w:r w:rsidR="005B5590">
        <w:rPr>
          <w:rFonts w:ascii="Times New Roman" w:hAnsi="Times New Roman" w:cs="Times New Roman"/>
        </w:rPr>
        <w:br/>
      </w:r>
      <w:r w:rsidRPr="000D0D2D">
        <w:rPr>
          <w:rFonts w:ascii="Times New Roman" w:hAnsi="Times New Roman" w:cs="Times New Roman"/>
          <w:sz w:val="24"/>
          <w:szCs w:val="24"/>
        </w:rPr>
        <w:t>Новосибирской области</w:t>
      </w:r>
    </w:p>
    <w:p w:rsidR="00C86EF7" w:rsidRPr="000D0D2D" w:rsidRDefault="005B5590" w:rsidP="005B5590">
      <w:pPr>
        <w:ind w:left="5387"/>
        <w:rPr>
          <w:rFonts w:ascii="Times New Roman" w:hAnsi="Times New Roman" w:cs="Times New Roman"/>
          <w:sz w:val="24"/>
          <w:szCs w:val="24"/>
        </w:rPr>
      </w:pPr>
      <w:r>
        <w:rPr>
          <w:rFonts w:ascii="Times New Roman" w:hAnsi="Times New Roman" w:cs="Times New Roman"/>
          <w:sz w:val="24"/>
          <w:szCs w:val="24"/>
        </w:rPr>
        <w:t xml:space="preserve">           </w:t>
      </w:r>
      <w:r w:rsidR="00C86EF7" w:rsidRPr="000D0D2D">
        <w:rPr>
          <w:rFonts w:ascii="Times New Roman" w:hAnsi="Times New Roman" w:cs="Times New Roman"/>
          <w:sz w:val="24"/>
          <w:szCs w:val="24"/>
        </w:rPr>
        <w:t>от  10.02.2014  № 123</w:t>
      </w:r>
    </w:p>
    <w:p w:rsidR="00C86EF7" w:rsidRPr="000D0D2D" w:rsidRDefault="00C86EF7" w:rsidP="00C86EF7">
      <w:pPr>
        <w:spacing w:before="240" w:after="120"/>
        <w:jc w:val="center"/>
        <w:rPr>
          <w:rFonts w:ascii="Times New Roman" w:hAnsi="Times New Roman" w:cs="Times New Roman"/>
          <w:b/>
          <w:sz w:val="24"/>
          <w:szCs w:val="24"/>
        </w:rPr>
      </w:pPr>
      <w:r w:rsidRPr="000D0D2D">
        <w:rPr>
          <w:rFonts w:ascii="Times New Roman" w:hAnsi="Times New Roman" w:cs="Times New Roman"/>
          <w:b/>
          <w:caps/>
          <w:sz w:val="24"/>
          <w:szCs w:val="24"/>
        </w:rPr>
        <w:t>Стандарт организации</w:t>
      </w:r>
      <w:r w:rsidRPr="000D0D2D">
        <w:rPr>
          <w:rFonts w:ascii="Times New Roman" w:hAnsi="Times New Roman" w:cs="Times New Roman"/>
          <w:b/>
          <w:caps/>
          <w:sz w:val="24"/>
          <w:szCs w:val="24"/>
        </w:rPr>
        <w:tab/>
      </w:r>
      <w:r w:rsidRPr="000D0D2D">
        <w:rPr>
          <w:rFonts w:ascii="Times New Roman" w:hAnsi="Times New Roman" w:cs="Times New Roman"/>
          <w:b/>
          <w:sz w:val="24"/>
          <w:szCs w:val="24"/>
        </w:rPr>
        <w:t>СТО 34492753-002-2014</w:t>
      </w:r>
    </w:p>
    <w:p w:rsidR="00C86EF7" w:rsidRPr="000D0D2D" w:rsidRDefault="00C86EF7" w:rsidP="00C86EF7">
      <w:pPr>
        <w:spacing w:before="120" w:after="120"/>
        <w:jc w:val="center"/>
        <w:rPr>
          <w:rFonts w:ascii="Times New Roman" w:hAnsi="Times New Roman" w:cs="Times New Roman"/>
          <w:b/>
          <w:caps/>
          <w:sz w:val="24"/>
          <w:szCs w:val="24"/>
        </w:rPr>
      </w:pPr>
      <w:r w:rsidRPr="000D0D2D">
        <w:rPr>
          <w:rFonts w:ascii="Times New Roman" w:hAnsi="Times New Roman" w:cs="Times New Roman"/>
          <w:b/>
          <w:caps/>
          <w:sz w:val="24"/>
          <w:szCs w:val="24"/>
        </w:rPr>
        <w:t xml:space="preserve">УслугА по </w:t>
      </w:r>
      <w:r w:rsidRPr="000D0D2D">
        <w:rPr>
          <w:rFonts w:ascii="Times New Roman" w:hAnsi="Times New Roman" w:cs="Times New Roman"/>
          <w:b/>
          <w:bCs/>
          <w:caps/>
          <w:sz w:val="24"/>
          <w:szCs w:val="24"/>
        </w:rPr>
        <w:t>организации деятельности клубных формирований</w:t>
      </w:r>
    </w:p>
    <w:p w:rsidR="00C86EF7" w:rsidRPr="000D0D2D" w:rsidRDefault="00C86EF7" w:rsidP="00C86EF7">
      <w:pPr>
        <w:pStyle w:val="ConsPlusTitle"/>
        <w:spacing w:before="360"/>
        <w:jc w:val="center"/>
        <w:rPr>
          <w:rFonts w:ascii="Times New Roman" w:hAnsi="Times New Roman" w:cs="Times New Roman"/>
          <w:sz w:val="24"/>
          <w:szCs w:val="24"/>
        </w:rPr>
      </w:pPr>
      <w:r w:rsidRPr="000D0D2D">
        <w:rPr>
          <w:rFonts w:ascii="Times New Roman" w:hAnsi="Times New Roman" w:cs="Times New Roman"/>
          <w:sz w:val="24"/>
          <w:szCs w:val="24"/>
        </w:rPr>
        <w:t>ОБЩИЕ ТРЕБОВАНИ</w:t>
      </w:r>
      <w:r w:rsidRPr="000D0D2D">
        <w:rPr>
          <w:rFonts w:ascii="Times New Roman" w:hAnsi="Times New Roman" w:cs="Times New Roman"/>
          <w:caps/>
          <w:sz w:val="24"/>
          <w:szCs w:val="24"/>
        </w:rPr>
        <w:t>я</w:t>
      </w:r>
    </w:p>
    <w:p w:rsidR="00C86EF7" w:rsidRPr="000D0D2D" w:rsidRDefault="00C86EF7" w:rsidP="00C86EF7">
      <w:pPr>
        <w:pStyle w:val="ConsPlusTitle"/>
        <w:spacing w:before="360"/>
        <w:jc w:val="center"/>
        <w:rPr>
          <w:rFonts w:ascii="Times New Roman" w:hAnsi="Times New Roman" w:cs="Times New Roman"/>
          <w:caps/>
          <w:sz w:val="24"/>
          <w:szCs w:val="24"/>
        </w:rPr>
      </w:pPr>
      <w:r w:rsidRPr="000D0D2D">
        <w:rPr>
          <w:rFonts w:ascii="Times New Roman" w:hAnsi="Times New Roman" w:cs="Times New Roman"/>
          <w:caps/>
          <w:sz w:val="24"/>
          <w:szCs w:val="24"/>
        </w:rPr>
        <w:t>Предисловие</w:t>
      </w:r>
    </w:p>
    <w:p w:rsidR="00C86EF7" w:rsidRPr="000D0D2D" w:rsidRDefault="00C86EF7" w:rsidP="00C86EF7">
      <w:pPr>
        <w:spacing w:before="240" w:after="120"/>
        <w:jc w:val="both"/>
        <w:rPr>
          <w:rFonts w:ascii="Times New Roman" w:hAnsi="Times New Roman" w:cs="Times New Roman"/>
          <w:caps/>
          <w:sz w:val="24"/>
          <w:szCs w:val="24"/>
        </w:rPr>
      </w:pPr>
      <w:r w:rsidRPr="000D0D2D">
        <w:rPr>
          <w:rFonts w:ascii="Times New Roman" w:hAnsi="Times New Roman" w:cs="Times New Roman"/>
          <w:sz w:val="24"/>
          <w:szCs w:val="24"/>
        </w:rPr>
        <w:t xml:space="preserve">     Настоящий стандарт разработан отделом культуры, молодежи и спорта администрации Северного района Новосибирской области  в соответствии с целями </w:t>
      </w:r>
      <w:r w:rsidRPr="000D0D2D">
        <w:rPr>
          <w:rFonts w:ascii="Times New Roman" w:hAnsi="Times New Roman" w:cs="Times New Roman"/>
          <w:bCs/>
          <w:sz w:val="24"/>
          <w:szCs w:val="24"/>
        </w:rPr>
        <w:t xml:space="preserve">и принципами стандартизации в Российской Федерации, установленными Федеральным законом от 27.12. </w:t>
      </w:r>
      <w:smartTag w:uri="urn:schemas-microsoft-com:office:smarttags" w:element="metricconverter">
        <w:smartTagPr>
          <w:attr w:name="ProductID" w:val="2002 г"/>
        </w:smartTagPr>
        <w:r w:rsidRPr="000D0D2D">
          <w:rPr>
            <w:rFonts w:ascii="Times New Roman" w:hAnsi="Times New Roman" w:cs="Times New Roman"/>
            <w:bCs/>
            <w:sz w:val="24"/>
            <w:szCs w:val="24"/>
          </w:rPr>
          <w:t>2002 г</w:t>
        </w:r>
      </w:smartTag>
      <w:r w:rsidRPr="000D0D2D">
        <w:rPr>
          <w:rFonts w:ascii="Times New Roman" w:hAnsi="Times New Roman" w:cs="Times New Roman"/>
          <w:bCs/>
          <w:sz w:val="24"/>
          <w:szCs w:val="24"/>
        </w:rPr>
        <w:t xml:space="preserve">. № 184-ФЗ «О техническом регулировании»,  а так же правилами ГОСТ </w:t>
      </w:r>
      <w:proofErr w:type="gramStart"/>
      <w:r w:rsidRPr="000D0D2D">
        <w:rPr>
          <w:rFonts w:ascii="Times New Roman" w:hAnsi="Times New Roman" w:cs="Times New Roman"/>
          <w:bCs/>
          <w:sz w:val="24"/>
          <w:szCs w:val="24"/>
        </w:rPr>
        <w:t>Р</w:t>
      </w:r>
      <w:proofErr w:type="gramEnd"/>
      <w:r w:rsidRPr="000D0D2D">
        <w:rPr>
          <w:rFonts w:ascii="Times New Roman" w:hAnsi="Times New Roman" w:cs="Times New Roman"/>
          <w:bCs/>
          <w:sz w:val="24"/>
          <w:szCs w:val="24"/>
        </w:rPr>
        <w:t xml:space="preserve"> 1.4-2004 «Стандартизация в Российской Федерации. Стандарты организации. Общие положения». </w:t>
      </w:r>
    </w:p>
    <w:p w:rsidR="00C86EF7" w:rsidRPr="000D0D2D" w:rsidRDefault="00C86EF7" w:rsidP="00C86EF7">
      <w:pPr>
        <w:keepNext/>
        <w:autoSpaceDE w:val="0"/>
        <w:spacing w:before="120" w:after="120"/>
        <w:ind w:firstLine="709"/>
        <w:rPr>
          <w:rFonts w:ascii="Times New Roman" w:hAnsi="Times New Roman" w:cs="Times New Roman"/>
          <w:b/>
          <w:sz w:val="24"/>
          <w:szCs w:val="24"/>
        </w:rPr>
      </w:pPr>
      <w:r w:rsidRPr="000D0D2D">
        <w:rPr>
          <w:rFonts w:ascii="Times New Roman" w:hAnsi="Times New Roman" w:cs="Times New Roman"/>
          <w:b/>
          <w:sz w:val="24"/>
          <w:szCs w:val="24"/>
        </w:rPr>
        <w:t>Сведения о стандарте</w:t>
      </w:r>
    </w:p>
    <w:p w:rsidR="00C86EF7" w:rsidRPr="000D0D2D" w:rsidRDefault="00C86EF7" w:rsidP="00C86EF7">
      <w:pPr>
        <w:tabs>
          <w:tab w:val="left" w:pos="1080"/>
        </w:tabs>
        <w:autoSpaceDE w:val="0"/>
        <w:ind w:left="180" w:firstLine="540"/>
        <w:jc w:val="both"/>
        <w:rPr>
          <w:rFonts w:ascii="Times New Roman" w:hAnsi="Times New Roman" w:cs="Times New Roman"/>
          <w:sz w:val="24"/>
          <w:szCs w:val="24"/>
        </w:rPr>
      </w:pPr>
      <w:r w:rsidRPr="000D0D2D">
        <w:rPr>
          <w:rFonts w:ascii="Times New Roman" w:hAnsi="Times New Roman" w:cs="Times New Roman"/>
          <w:sz w:val="24"/>
          <w:szCs w:val="24"/>
        </w:rPr>
        <w:t xml:space="preserve"> В настоящем стандарте реализованы нормы «Основ законодательства Российской Федерации о культуре» от 09.10.1992 № 3612-1, Федерального закона от 27.12.2002 № 184-ФЗ «О техническом регулировании», Закона Российской Федерации от 07.02.1992 № 2300-1 «О защите прав потребителей».</w:t>
      </w:r>
    </w:p>
    <w:p w:rsidR="00C86EF7" w:rsidRPr="000D0D2D" w:rsidRDefault="00C86EF7" w:rsidP="00C86EF7">
      <w:pPr>
        <w:spacing w:before="120" w:after="120"/>
        <w:ind w:firstLine="709"/>
        <w:rPr>
          <w:rFonts w:ascii="Times New Roman" w:hAnsi="Times New Roman" w:cs="Times New Roman"/>
          <w:b/>
          <w:sz w:val="24"/>
          <w:szCs w:val="24"/>
        </w:rPr>
      </w:pPr>
      <w:r w:rsidRPr="000D0D2D">
        <w:rPr>
          <w:rFonts w:ascii="Times New Roman" w:hAnsi="Times New Roman" w:cs="Times New Roman"/>
          <w:b/>
          <w:sz w:val="24"/>
          <w:szCs w:val="24"/>
        </w:rPr>
        <w:t>1.  Область применения</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color w:val="000000"/>
          <w:sz w:val="24"/>
          <w:szCs w:val="24"/>
        </w:rPr>
        <w:t xml:space="preserve">Настоящий стандарт </w:t>
      </w:r>
      <w:r w:rsidRPr="000D0D2D">
        <w:rPr>
          <w:rFonts w:ascii="Times New Roman" w:hAnsi="Times New Roman" w:cs="Times New Roman"/>
          <w:sz w:val="24"/>
          <w:szCs w:val="24"/>
        </w:rPr>
        <w:t xml:space="preserve">устанавливает основные требования, обеспечивающие соответствие назначению услуги </w:t>
      </w:r>
      <w:r w:rsidRPr="000D0D2D">
        <w:rPr>
          <w:rFonts w:ascii="Times New Roman" w:hAnsi="Times New Roman" w:cs="Times New Roman"/>
          <w:bCs/>
          <w:sz w:val="24"/>
          <w:szCs w:val="24"/>
        </w:rPr>
        <w:t>по организации деятельности клубных формирований</w:t>
      </w:r>
      <w:r w:rsidRPr="000D0D2D">
        <w:rPr>
          <w:rFonts w:ascii="Times New Roman" w:hAnsi="Times New Roman" w:cs="Times New Roman"/>
          <w:sz w:val="24"/>
          <w:szCs w:val="24"/>
        </w:rPr>
        <w:t xml:space="preserve">, предоставляемой учреждениями культурно - </w:t>
      </w:r>
      <w:proofErr w:type="spellStart"/>
      <w:r w:rsidRPr="000D0D2D">
        <w:rPr>
          <w:rFonts w:ascii="Times New Roman" w:hAnsi="Times New Roman" w:cs="Times New Roman"/>
          <w:sz w:val="24"/>
          <w:szCs w:val="24"/>
        </w:rPr>
        <w:t>досугового</w:t>
      </w:r>
      <w:proofErr w:type="spellEnd"/>
      <w:r w:rsidRPr="000D0D2D">
        <w:rPr>
          <w:rFonts w:ascii="Times New Roman" w:hAnsi="Times New Roman" w:cs="Times New Roman"/>
          <w:sz w:val="24"/>
          <w:szCs w:val="24"/>
        </w:rPr>
        <w:t xml:space="preserve"> типа, а так же </w:t>
      </w:r>
      <w:r w:rsidRPr="000D0D2D">
        <w:rPr>
          <w:rFonts w:ascii="Times New Roman" w:hAnsi="Times New Roman" w:cs="Times New Roman"/>
          <w:color w:val="000000"/>
          <w:sz w:val="24"/>
          <w:szCs w:val="24"/>
        </w:rPr>
        <w:t>основные положения, определяющие качество услуги</w:t>
      </w:r>
      <w:r w:rsidRPr="000D0D2D">
        <w:rPr>
          <w:rFonts w:ascii="Times New Roman" w:hAnsi="Times New Roman" w:cs="Times New Roman"/>
          <w:sz w:val="24"/>
          <w:szCs w:val="24"/>
        </w:rPr>
        <w:t xml:space="preserve"> и требования к качеству ее предоставления.</w:t>
      </w:r>
    </w:p>
    <w:p w:rsidR="00C86EF7" w:rsidRPr="000D0D2D" w:rsidRDefault="00C86EF7" w:rsidP="00C86EF7">
      <w:pPr>
        <w:autoSpaceDE w:val="0"/>
        <w:autoSpaceDN w:val="0"/>
        <w:adjustRightInd w:val="0"/>
        <w:ind w:firstLine="539"/>
        <w:jc w:val="both"/>
        <w:rPr>
          <w:rFonts w:ascii="Times New Roman" w:hAnsi="Times New Roman" w:cs="Times New Roman"/>
          <w:sz w:val="24"/>
          <w:szCs w:val="24"/>
        </w:rPr>
      </w:pPr>
      <w:proofErr w:type="gramStart"/>
      <w:r w:rsidRPr="000D0D2D">
        <w:rPr>
          <w:rFonts w:ascii="Times New Roman" w:hAnsi="Times New Roman" w:cs="Times New Roman"/>
          <w:bCs/>
          <w:sz w:val="24"/>
          <w:szCs w:val="24"/>
        </w:rPr>
        <w:t>Стандарт распространяется на услугу,</w:t>
      </w:r>
      <w:r w:rsidRPr="000D0D2D">
        <w:rPr>
          <w:rFonts w:ascii="Times New Roman" w:hAnsi="Times New Roman" w:cs="Times New Roman"/>
          <w:color w:val="000000"/>
          <w:sz w:val="24"/>
          <w:szCs w:val="24"/>
        </w:rPr>
        <w:t xml:space="preserve"> оказываемую населению учреждениями культурно - </w:t>
      </w:r>
      <w:proofErr w:type="spellStart"/>
      <w:r w:rsidRPr="000D0D2D">
        <w:rPr>
          <w:rFonts w:ascii="Times New Roman" w:hAnsi="Times New Roman" w:cs="Times New Roman"/>
          <w:color w:val="000000"/>
          <w:sz w:val="24"/>
          <w:szCs w:val="24"/>
        </w:rPr>
        <w:t>досугового</w:t>
      </w:r>
      <w:proofErr w:type="spellEnd"/>
      <w:r w:rsidRPr="000D0D2D">
        <w:rPr>
          <w:rFonts w:ascii="Times New Roman" w:hAnsi="Times New Roman" w:cs="Times New Roman"/>
          <w:color w:val="000000"/>
          <w:sz w:val="24"/>
          <w:szCs w:val="24"/>
        </w:rPr>
        <w:t xml:space="preserve"> типа</w:t>
      </w:r>
      <w:r w:rsidRPr="000D0D2D">
        <w:rPr>
          <w:rFonts w:ascii="Times New Roman" w:hAnsi="Times New Roman" w:cs="Times New Roman"/>
          <w:bCs/>
          <w:sz w:val="24"/>
          <w:szCs w:val="24"/>
        </w:rPr>
        <w:t xml:space="preserve"> </w:t>
      </w:r>
      <w:r w:rsidRPr="000D0D2D">
        <w:rPr>
          <w:rFonts w:ascii="Times New Roman" w:hAnsi="Times New Roman" w:cs="Times New Roman"/>
          <w:sz w:val="24"/>
          <w:szCs w:val="24"/>
        </w:rPr>
        <w:t xml:space="preserve">Северного района </w:t>
      </w:r>
      <w:r w:rsidRPr="000D0D2D">
        <w:rPr>
          <w:rFonts w:ascii="Times New Roman" w:hAnsi="Times New Roman" w:cs="Times New Roman"/>
          <w:color w:val="000000"/>
          <w:sz w:val="24"/>
          <w:szCs w:val="24"/>
        </w:rPr>
        <w:t>Новосибирской области</w:t>
      </w:r>
      <w:r w:rsidRPr="000D0D2D">
        <w:rPr>
          <w:rFonts w:ascii="Times New Roman" w:hAnsi="Times New Roman" w:cs="Times New Roman"/>
          <w:bCs/>
          <w:sz w:val="24"/>
          <w:szCs w:val="24"/>
        </w:rPr>
        <w:t>, предоставляющими услугу</w:t>
      </w:r>
      <w:r w:rsidRPr="000D0D2D">
        <w:rPr>
          <w:rFonts w:ascii="Times New Roman" w:hAnsi="Times New Roman" w:cs="Times New Roman"/>
          <w:sz w:val="24"/>
          <w:szCs w:val="24"/>
        </w:rPr>
        <w:t xml:space="preserve"> </w:t>
      </w:r>
      <w:r w:rsidRPr="000D0D2D">
        <w:rPr>
          <w:rFonts w:ascii="Times New Roman" w:hAnsi="Times New Roman" w:cs="Times New Roman"/>
          <w:bCs/>
          <w:sz w:val="24"/>
          <w:szCs w:val="24"/>
        </w:rPr>
        <w:t>по организации деятельности клубных формирований (</w:t>
      </w:r>
      <w:r w:rsidRPr="000D0D2D">
        <w:rPr>
          <w:rFonts w:ascii="Times New Roman" w:hAnsi="Times New Roman" w:cs="Times New Roman"/>
          <w:sz w:val="24"/>
          <w:szCs w:val="24"/>
        </w:rPr>
        <w:t>кружков, творческих коллективов, секций, студий любительского художественного, декоративно-прикладного, изобразительного и технического творчества, курсов прикладных знаний и навыков, творческих лабораторий, а также любительских объединений, групп, клубов по интересам),</w:t>
      </w:r>
      <w:r w:rsidRPr="000D0D2D">
        <w:rPr>
          <w:rFonts w:ascii="Times New Roman" w:hAnsi="Times New Roman" w:cs="Times New Roman"/>
          <w:color w:val="000000"/>
          <w:sz w:val="24"/>
          <w:szCs w:val="24"/>
        </w:rPr>
        <w:t xml:space="preserve"> </w:t>
      </w:r>
      <w:r w:rsidRPr="000D0D2D">
        <w:rPr>
          <w:rFonts w:ascii="Times New Roman" w:hAnsi="Times New Roman" w:cs="Times New Roman"/>
          <w:sz w:val="24"/>
          <w:szCs w:val="24"/>
        </w:rPr>
        <w:t xml:space="preserve">носит </w:t>
      </w:r>
      <w:r w:rsidRPr="000D0D2D">
        <w:rPr>
          <w:rFonts w:ascii="Times New Roman" w:hAnsi="Times New Roman" w:cs="Times New Roman"/>
          <w:color w:val="000000"/>
          <w:sz w:val="24"/>
          <w:szCs w:val="24"/>
        </w:rPr>
        <w:t>обязательный</w:t>
      </w:r>
      <w:r w:rsidRPr="000D0D2D">
        <w:rPr>
          <w:rFonts w:ascii="Times New Roman" w:hAnsi="Times New Roman" w:cs="Times New Roman"/>
          <w:sz w:val="24"/>
          <w:szCs w:val="24"/>
        </w:rPr>
        <w:t xml:space="preserve"> характер.</w:t>
      </w:r>
      <w:proofErr w:type="gramEnd"/>
    </w:p>
    <w:p w:rsidR="00C86EF7" w:rsidRPr="000D0D2D" w:rsidRDefault="00C86EF7" w:rsidP="00C86EF7">
      <w:pPr>
        <w:autoSpaceDE w:val="0"/>
        <w:autoSpaceDN w:val="0"/>
        <w:adjustRightInd w:val="0"/>
        <w:ind w:firstLine="539"/>
        <w:jc w:val="both"/>
        <w:rPr>
          <w:rFonts w:ascii="Times New Roman" w:hAnsi="Times New Roman" w:cs="Times New Roman"/>
          <w:color w:val="000000"/>
          <w:sz w:val="24"/>
          <w:szCs w:val="24"/>
        </w:rPr>
      </w:pPr>
      <w:r w:rsidRPr="000D0D2D">
        <w:rPr>
          <w:rFonts w:ascii="Times New Roman" w:hAnsi="Times New Roman" w:cs="Times New Roman"/>
          <w:sz w:val="24"/>
          <w:szCs w:val="24"/>
        </w:rPr>
        <w:t xml:space="preserve">Требования стандарта подлежат соблюдению </w:t>
      </w:r>
      <w:r w:rsidRPr="000D0D2D">
        <w:rPr>
          <w:rFonts w:ascii="Times New Roman" w:hAnsi="Times New Roman" w:cs="Times New Roman"/>
          <w:color w:val="000000"/>
          <w:sz w:val="24"/>
          <w:szCs w:val="24"/>
        </w:rPr>
        <w:t xml:space="preserve">учреждениями культурно – </w:t>
      </w:r>
      <w:proofErr w:type="spellStart"/>
      <w:r w:rsidRPr="000D0D2D">
        <w:rPr>
          <w:rFonts w:ascii="Times New Roman" w:hAnsi="Times New Roman" w:cs="Times New Roman"/>
          <w:color w:val="000000"/>
          <w:sz w:val="24"/>
          <w:szCs w:val="24"/>
        </w:rPr>
        <w:t>досугового</w:t>
      </w:r>
      <w:proofErr w:type="spellEnd"/>
      <w:r w:rsidRPr="000D0D2D">
        <w:rPr>
          <w:rFonts w:ascii="Times New Roman" w:hAnsi="Times New Roman" w:cs="Times New Roman"/>
          <w:color w:val="000000"/>
          <w:sz w:val="24"/>
          <w:szCs w:val="24"/>
        </w:rPr>
        <w:t xml:space="preserve"> типа, </w:t>
      </w:r>
      <w:r w:rsidRPr="000D0D2D">
        <w:rPr>
          <w:rFonts w:ascii="Times New Roman" w:hAnsi="Times New Roman" w:cs="Times New Roman"/>
          <w:sz w:val="24"/>
          <w:szCs w:val="24"/>
        </w:rPr>
        <w:t>подведомственными отделу культуры, молодежи и спорту администрации Северного района  Новосибирской области</w:t>
      </w:r>
      <w:r w:rsidRPr="000D0D2D">
        <w:rPr>
          <w:rFonts w:ascii="Times New Roman" w:hAnsi="Times New Roman" w:cs="Times New Roman"/>
          <w:color w:val="000000"/>
          <w:sz w:val="24"/>
          <w:szCs w:val="24"/>
        </w:rPr>
        <w:t>.</w:t>
      </w:r>
    </w:p>
    <w:p w:rsidR="00C86EF7" w:rsidRPr="000D0D2D" w:rsidRDefault="00C86EF7" w:rsidP="00C86EF7">
      <w:pPr>
        <w:autoSpaceDE w:val="0"/>
        <w:autoSpaceDN w:val="0"/>
        <w:adjustRightInd w:val="0"/>
        <w:spacing w:before="120" w:after="120"/>
        <w:ind w:firstLine="709"/>
        <w:jc w:val="both"/>
        <w:rPr>
          <w:rFonts w:ascii="Times New Roman" w:hAnsi="Times New Roman" w:cs="Times New Roman"/>
          <w:b/>
          <w:sz w:val="24"/>
          <w:szCs w:val="24"/>
        </w:rPr>
      </w:pPr>
      <w:r w:rsidRPr="000D0D2D">
        <w:rPr>
          <w:rFonts w:ascii="Times New Roman" w:hAnsi="Times New Roman" w:cs="Times New Roman"/>
          <w:b/>
          <w:sz w:val="24"/>
          <w:szCs w:val="24"/>
        </w:rPr>
        <w:lastRenderedPageBreak/>
        <w:t>2.  Нормативные ссылки</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В настоящем стандарте использованы нормативные ссылки на следующие стандарты:</w:t>
      </w:r>
    </w:p>
    <w:p w:rsidR="00C86EF7" w:rsidRPr="000D0D2D" w:rsidRDefault="00C86EF7" w:rsidP="00C86EF7">
      <w:pPr>
        <w:autoSpaceDE w:val="0"/>
        <w:ind w:firstLine="708"/>
        <w:jc w:val="both"/>
        <w:rPr>
          <w:rFonts w:ascii="Times New Roman" w:hAnsi="Times New Roman" w:cs="Times New Roman"/>
          <w:sz w:val="24"/>
          <w:szCs w:val="24"/>
        </w:rPr>
      </w:pPr>
      <w:r w:rsidRPr="000D0D2D">
        <w:rPr>
          <w:rFonts w:ascii="Times New Roman" w:hAnsi="Times New Roman" w:cs="Times New Roman"/>
          <w:bCs/>
          <w:sz w:val="24"/>
          <w:szCs w:val="24"/>
        </w:rPr>
        <w:t xml:space="preserve">ГОСТ </w:t>
      </w:r>
      <w:proofErr w:type="gramStart"/>
      <w:r w:rsidRPr="000D0D2D">
        <w:rPr>
          <w:rFonts w:ascii="Times New Roman" w:hAnsi="Times New Roman" w:cs="Times New Roman"/>
          <w:bCs/>
          <w:sz w:val="24"/>
          <w:szCs w:val="24"/>
        </w:rPr>
        <w:t>Р</w:t>
      </w:r>
      <w:proofErr w:type="gramEnd"/>
      <w:r w:rsidRPr="000D0D2D">
        <w:rPr>
          <w:rFonts w:ascii="Times New Roman" w:hAnsi="Times New Roman" w:cs="Times New Roman"/>
          <w:bCs/>
          <w:sz w:val="24"/>
          <w:szCs w:val="24"/>
        </w:rPr>
        <w:t xml:space="preserve"> 1.4-2004. Стандартизация в Российской Федерации. Стандарты организаций. Общие положения.</w:t>
      </w:r>
    </w:p>
    <w:p w:rsidR="00C86EF7" w:rsidRPr="000D0D2D" w:rsidRDefault="00C86EF7" w:rsidP="00C86EF7">
      <w:pPr>
        <w:ind w:firstLine="708"/>
        <w:rPr>
          <w:rFonts w:ascii="Times New Roman" w:hAnsi="Times New Roman" w:cs="Times New Roman"/>
          <w:bCs/>
          <w:sz w:val="24"/>
          <w:szCs w:val="24"/>
        </w:rPr>
      </w:pPr>
      <w:r w:rsidRPr="000D0D2D">
        <w:rPr>
          <w:rFonts w:ascii="Times New Roman" w:hAnsi="Times New Roman" w:cs="Times New Roman"/>
          <w:bCs/>
          <w:sz w:val="24"/>
          <w:szCs w:val="24"/>
        </w:rPr>
        <w:t xml:space="preserve">ГОСТ </w:t>
      </w:r>
      <w:proofErr w:type="gramStart"/>
      <w:r w:rsidRPr="000D0D2D">
        <w:rPr>
          <w:rFonts w:ascii="Times New Roman" w:hAnsi="Times New Roman" w:cs="Times New Roman"/>
          <w:bCs/>
          <w:sz w:val="24"/>
          <w:szCs w:val="24"/>
        </w:rPr>
        <w:t>Р</w:t>
      </w:r>
      <w:proofErr w:type="gramEnd"/>
      <w:r w:rsidRPr="000D0D2D">
        <w:rPr>
          <w:rFonts w:ascii="Times New Roman" w:hAnsi="Times New Roman" w:cs="Times New Roman"/>
          <w:bCs/>
          <w:sz w:val="24"/>
          <w:szCs w:val="24"/>
        </w:rPr>
        <w:t xml:space="preserve"> 12.0.008-2009 Система стандартов безопасности труда. Системы управления охраной труда в организациях. Проверка (аудит).</w:t>
      </w:r>
    </w:p>
    <w:p w:rsidR="00C86EF7" w:rsidRPr="000D0D2D" w:rsidRDefault="00C86EF7" w:rsidP="00C86EF7">
      <w:pPr>
        <w:tabs>
          <w:tab w:val="left" w:pos="900"/>
          <w:tab w:val="left" w:pos="1260"/>
        </w:tabs>
        <w:autoSpaceDE w:val="0"/>
        <w:ind w:firstLine="708"/>
        <w:jc w:val="both"/>
        <w:rPr>
          <w:rFonts w:ascii="Times New Roman" w:hAnsi="Times New Roman" w:cs="Times New Roman"/>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12.1.019-2009 Система стандартов безопасности труда. </w:t>
      </w:r>
      <w:proofErr w:type="spellStart"/>
      <w:r w:rsidRPr="000D0D2D">
        <w:rPr>
          <w:rFonts w:ascii="Times New Roman" w:hAnsi="Times New Roman" w:cs="Times New Roman"/>
          <w:sz w:val="24"/>
          <w:szCs w:val="24"/>
        </w:rPr>
        <w:t>Электробезопасность</w:t>
      </w:r>
      <w:proofErr w:type="spellEnd"/>
      <w:r w:rsidRPr="000D0D2D">
        <w:rPr>
          <w:rFonts w:ascii="Times New Roman" w:hAnsi="Times New Roman" w:cs="Times New Roman"/>
          <w:sz w:val="24"/>
          <w:szCs w:val="24"/>
        </w:rPr>
        <w:t>. Общие требования и номенклатура видов защиты.</w:t>
      </w:r>
    </w:p>
    <w:p w:rsidR="00C86EF7" w:rsidRPr="000D0D2D" w:rsidRDefault="00C86EF7" w:rsidP="00C86EF7">
      <w:pPr>
        <w:autoSpaceDE w:val="0"/>
        <w:ind w:firstLine="708"/>
        <w:jc w:val="both"/>
        <w:rPr>
          <w:rFonts w:ascii="Times New Roman" w:hAnsi="Times New Roman" w:cs="Times New Roman"/>
          <w:bCs/>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9000-2008 </w:t>
      </w:r>
      <w:r w:rsidRPr="000D0D2D">
        <w:rPr>
          <w:rFonts w:ascii="Times New Roman" w:hAnsi="Times New Roman" w:cs="Times New Roman"/>
          <w:bCs/>
          <w:sz w:val="24"/>
          <w:szCs w:val="24"/>
        </w:rPr>
        <w:t>Системы менеджмента качества. Основные положения и словарь.</w:t>
      </w:r>
    </w:p>
    <w:p w:rsidR="00C86EF7" w:rsidRPr="000D0D2D" w:rsidRDefault="00C86EF7" w:rsidP="00C86EF7">
      <w:pPr>
        <w:shd w:val="clear" w:color="auto" w:fill="FFFFFF"/>
        <w:ind w:firstLine="708"/>
        <w:jc w:val="both"/>
        <w:textAlignment w:val="top"/>
        <w:rPr>
          <w:rFonts w:ascii="Times New Roman" w:hAnsi="Times New Roman" w:cs="Times New Roman"/>
          <w:bCs/>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ИСО  9004-2010. </w:t>
      </w:r>
      <w:r w:rsidRPr="000D0D2D">
        <w:rPr>
          <w:rFonts w:ascii="Times New Roman" w:hAnsi="Times New Roman" w:cs="Times New Roman"/>
          <w:bCs/>
          <w:sz w:val="24"/>
          <w:szCs w:val="24"/>
        </w:rPr>
        <w:t>Менеджмент для достижения устойчивого успеха организации. Подход на основе менеджмента качества.</w:t>
      </w:r>
    </w:p>
    <w:p w:rsidR="00C86EF7" w:rsidRPr="000D0D2D" w:rsidRDefault="00C86EF7" w:rsidP="00C86EF7">
      <w:pPr>
        <w:shd w:val="clear" w:color="auto" w:fill="FFFFFF"/>
        <w:ind w:firstLine="708"/>
        <w:jc w:val="both"/>
        <w:textAlignment w:val="top"/>
        <w:rPr>
          <w:rFonts w:ascii="Times New Roman" w:hAnsi="Times New Roman" w:cs="Times New Roman"/>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50646-94. Услуги населению. Термины и определения.</w:t>
      </w:r>
    </w:p>
    <w:p w:rsidR="00C86EF7" w:rsidRPr="000D0D2D" w:rsidRDefault="00C86EF7" w:rsidP="00C86EF7">
      <w:pPr>
        <w:shd w:val="clear" w:color="auto" w:fill="FFFFFF"/>
        <w:ind w:firstLine="708"/>
        <w:jc w:val="both"/>
        <w:textAlignment w:val="top"/>
        <w:rPr>
          <w:rFonts w:ascii="Times New Roman" w:hAnsi="Times New Roman" w:cs="Times New Roman"/>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52113-2003. Услуги населению. Номенклатура показателей качества.</w:t>
      </w:r>
    </w:p>
    <w:p w:rsidR="00C86EF7" w:rsidRPr="000D0D2D" w:rsidRDefault="00C86EF7" w:rsidP="00C86EF7">
      <w:pPr>
        <w:tabs>
          <w:tab w:val="left" w:pos="900"/>
          <w:tab w:val="left" w:pos="1260"/>
        </w:tabs>
        <w:autoSpaceDE w:val="0"/>
        <w:ind w:firstLine="708"/>
        <w:jc w:val="both"/>
        <w:rPr>
          <w:rFonts w:ascii="Times New Roman" w:hAnsi="Times New Roman" w:cs="Times New Roman"/>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52872-2007 Интернет-ресурсы. Требования доступности для инвалидов по зрению.</w:t>
      </w:r>
    </w:p>
    <w:p w:rsidR="00C86EF7" w:rsidRPr="000D0D2D" w:rsidRDefault="00C86EF7" w:rsidP="00C86EF7">
      <w:pPr>
        <w:tabs>
          <w:tab w:val="left" w:pos="900"/>
          <w:tab w:val="left" w:pos="1260"/>
        </w:tabs>
        <w:autoSpaceDE w:val="0"/>
        <w:ind w:firstLine="708"/>
        <w:jc w:val="both"/>
        <w:rPr>
          <w:rFonts w:ascii="Times New Roman" w:hAnsi="Times New Roman" w:cs="Times New Roman"/>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52875-2007 Указатели тактильные наземные для инвалидов по зрению. Технические требования (п. 4.3)</w:t>
      </w:r>
    </w:p>
    <w:p w:rsidR="00C86EF7" w:rsidRPr="000D0D2D" w:rsidRDefault="00C86EF7" w:rsidP="00C86EF7">
      <w:pPr>
        <w:tabs>
          <w:tab w:val="left" w:pos="900"/>
          <w:tab w:val="left" w:pos="1260"/>
        </w:tabs>
        <w:autoSpaceDE w:val="0"/>
        <w:spacing w:before="120"/>
        <w:ind w:firstLine="708"/>
        <w:jc w:val="both"/>
        <w:rPr>
          <w:rFonts w:ascii="Times New Roman" w:hAnsi="Times New Roman" w:cs="Times New Roman"/>
          <w:sz w:val="24"/>
          <w:szCs w:val="24"/>
        </w:rPr>
      </w:pP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ЕН 13779-2007 Вентиляция в нежилых зданиях. Технические требования к системам вентиляции и кондиционирования.</w:t>
      </w:r>
    </w:p>
    <w:p w:rsidR="00C86EF7" w:rsidRPr="000D0D2D" w:rsidRDefault="00C86EF7" w:rsidP="00C86EF7">
      <w:pPr>
        <w:tabs>
          <w:tab w:val="left" w:pos="900"/>
          <w:tab w:val="left" w:pos="1080"/>
          <w:tab w:val="left" w:pos="1260"/>
        </w:tabs>
        <w:autoSpaceDE w:val="0"/>
        <w:ind w:firstLine="709"/>
        <w:jc w:val="both"/>
        <w:rPr>
          <w:rFonts w:ascii="Times New Roman" w:hAnsi="Times New Roman" w:cs="Times New Roman"/>
          <w:sz w:val="24"/>
          <w:szCs w:val="24"/>
        </w:rPr>
      </w:pPr>
      <w:r w:rsidRPr="000D0D2D">
        <w:rPr>
          <w:rFonts w:ascii="Times New Roman" w:hAnsi="Times New Roman" w:cs="Times New Roman"/>
          <w:sz w:val="24"/>
          <w:szCs w:val="24"/>
        </w:rPr>
        <w:t>ГОСТ 12.1.004-91 Система стандартов безопасности труда. Пожарная безопасность. Общие требования.</w:t>
      </w:r>
    </w:p>
    <w:p w:rsidR="00C86EF7" w:rsidRPr="000D0D2D" w:rsidRDefault="00C86EF7" w:rsidP="00C86EF7">
      <w:pPr>
        <w:spacing w:before="120"/>
        <w:ind w:firstLine="709"/>
        <w:jc w:val="both"/>
        <w:rPr>
          <w:rFonts w:ascii="Times New Roman" w:hAnsi="Times New Roman" w:cs="Times New Roman"/>
          <w:color w:val="000000"/>
          <w:sz w:val="24"/>
          <w:szCs w:val="24"/>
        </w:rPr>
      </w:pPr>
      <w:proofErr w:type="gramStart"/>
      <w:r w:rsidRPr="000D0D2D">
        <w:rPr>
          <w:rFonts w:ascii="Times New Roman" w:hAnsi="Times New Roman" w:cs="Times New Roman"/>
          <w:sz w:val="24"/>
          <w:szCs w:val="24"/>
        </w:rPr>
        <w:t>Примечание - При пользовании настоящим стандартом целесообразно проверить действие ссылочных стандартов и классификаторов, законов, постановлений и др.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ежемесячно издаваемым информационным указателям, опубликованным в</w:t>
      </w:r>
      <w:proofErr w:type="gramEnd"/>
      <w:r w:rsidRPr="000D0D2D">
        <w:rPr>
          <w:rFonts w:ascii="Times New Roman" w:hAnsi="Times New Roman" w:cs="Times New Roman"/>
          <w:sz w:val="24"/>
          <w:szCs w:val="24"/>
        </w:rPr>
        <w:t xml:space="preserve"> </w:t>
      </w:r>
      <w:proofErr w:type="gramStart"/>
      <w:r w:rsidRPr="000D0D2D">
        <w:rPr>
          <w:rFonts w:ascii="Times New Roman" w:hAnsi="Times New Roman" w:cs="Times New Roman"/>
          <w:sz w:val="24"/>
          <w:szCs w:val="24"/>
        </w:rPr>
        <w:t>текущем году) на сайтах правительства или ведомства, в справочной программе «Консультант Плюс».</w:t>
      </w:r>
      <w:proofErr w:type="gramEnd"/>
      <w:r w:rsidRPr="000D0D2D">
        <w:rPr>
          <w:rFonts w:ascii="Times New Roman" w:hAnsi="Times New Roman" w:cs="Times New Roman"/>
          <w:sz w:val="24"/>
          <w:szCs w:val="24"/>
        </w:rPr>
        <w:t xml:space="preserve"> Если ссылочный документ заменен (изменен), то при пользовании настоящим стандартом следует руководствоваться заменяющим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C86EF7" w:rsidRPr="000D0D2D" w:rsidRDefault="00C86EF7" w:rsidP="00C86EF7">
      <w:pPr>
        <w:keepNext/>
        <w:autoSpaceDE w:val="0"/>
        <w:autoSpaceDN w:val="0"/>
        <w:adjustRightInd w:val="0"/>
        <w:spacing w:before="120" w:after="120"/>
        <w:ind w:firstLine="709"/>
        <w:jc w:val="both"/>
        <w:outlineLvl w:val="0"/>
        <w:rPr>
          <w:rFonts w:ascii="Times New Roman" w:hAnsi="Times New Roman" w:cs="Times New Roman"/>
          <w:b/>
          <w:sz w:val="24"/>
          <w:szCs w:val="24"/>
        </w:rPr>
      </w:pPr>
      <w:r w:rsidRPr="000D0D2D">
        <w:rPr>
          <w:rFonts w:ascii="Times New Roman" w:hAnsi="Times New Roman" w:cs="Times New Roman"/>
          <w:b/>
          <w:sz w:val="24"/>
          <w:szCs w:val="24"/>
        </w:rPr>
        <w:lastRenderedPageBreak/>
        <w:t xml:space="preserve">3. Термины и определения </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bCs/>
          <w:sz w:val="24"/>
          <w:szCs w:val="24"/>
        </w:rPr>
        <w:t>В настоящем стандарте применены термины ГОСТ </w:t>
      </w:r>
      <w:proofErr w:type="gramStart"/>
      <w:r w:rsidRPr="000D0D2D">
        <w:rPr>
          <w:rFonts w:ascii="Times New Roman" w:hAnsi="Times New Roman" w:cs="Times New Roman"/>
          <w:bCs/>
          <w:sz w:val="24"/>
          <w:szCs w:val="24"/>
        </w:rPr>
        <w:t>Р</w:t>
      </w:r>
      <w:proofErr w:type="gramEnd"/>
      <w:r w:rsidRPr="000D0D2D">
        <w:rPr>
          <w:rFonts w:ascii="Times New Roman" w:hAnsi="Times New Roman" w:cs="Times New Roman"/>
          <w:bCs/>
          <w:sz w:val="24"/>
          <w:szCs w:val="24"/>
        </w:rPr>
        <w:t xml:space="preserve"> 50646, ГОСТ Р 52113, </w:t>
      </w:r>
      <w:r w:rsidRPr="000D0D2D">
        <w:rPr>
          <w:rFonts w:ascii="Times New Roman" w:hAnsi="Times New Roman" w:cs="Times New Roman"/>
          <w:sz w:val="24"/>
          <w:szCs w:val="24"/>
        </w:rPr>
        <w:t xml:space="preserve">ГОСТ Р ИСО 9000, </w:t>
      </w:r>
      <w:r w:rsidRPr="000D0D2D">
        <w:rPr>
          <w:rFonts w:ascii="Times New Roman" w:hAnsi="Times New Roman" w:cs="Times New Roman"/>
          <w:bCs/>
          <w:sz w:val="24"/>
          <w:szCs w:val="24"/>
        </w:rPr>
        <w:t>а также следующие термины с соответствующими определениями:</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bCs/>
          <w:sz w:val="24"/>
          <w:szCs w:val="24"/>
        </w:rPr>
        <w:t xml:space="preserve">3.1. </w:t>
      </w:r>
      <w:proofErr w:type="gramStart"/>
      <w:r w:rsidRPr="000D0D2D">
        <w:rPr>
          <w:rFonts w:ascii="Times New Roman" w:hAnsi="Times New Roman" w:cs="Times New Roman"/>
          <w:b/>
          <w:bCs/>
          <w:sz w:val="24"/>
          <w:szCs w:val="24"/>
        </w:rPr>
        <w:t>Клубное формирование</w:t>
      </w:r>
      <w:r w:rsidRPr="000D0D2D">
        <w:rPr>
          <w:rFonts w:ascii="Times New Roman" w:hAnsi="Times New Roman" w:cs="Times New Roman"/>
          <w:bCs/>
          <w:sz w:val="24"/>
          <w:szCs w:val="24"/>
        </w:rPr>
        <w:t>: 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его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науки и техники, к овладению полезными</w:t>
      </w:r>
      <w:proofErr w:type="gramEnd"/>
      <w:r w:rsidRPr="000D0D2D">
        <w:rPr>
          <w:rFonts w:ascii="Times New Roman" w:hAnsi="Times New Roman" w:cs="Times New Roman"/>
          <w:bCs/>
          <w:sz w:val="24"/>
          <w:szCs w:val="24"/>
        </w:rPr>
        <w:t xml:space="preserve"> навыками в области здорового образа жизни, организации досуга и отдыха.</w:t>
      </w:r>
    </w:p>
    <w:p w:rsidR="00C86EF7" w:rsidRPr="000D0D2D" w:rsidRDefault="00C86EF7" w:rsidP="00C86EF7">
      <w:pPr>
        <w:autoSpaceDE w:val="0"/>
        <w:autoSpaceDN w:val="0"/>
        <w:adjustRightInd w:val="0"/>
        <w:ind w:firstLine="540"/>
        <w:jc w:val="both"/>
        <w:rPr>
          <w:rFonts w:ascii="Times New Roman" w:hAnsi="Times New Roman" w:cs="Times New Roman"/>
          <w:bCs/>
          <w:sz w:val="24"/>
          <w:szCs w:val="24"/>
        </w:rPr>
      </w:pPr>
      <w:r w:rsidRPr="000D0D2D">
        <w:rPr>
          <w:rFonts w:ascii="Times New Roman" w:hAnsi="Times New Roman" w:cs="Times New Roman"/>
          <w:bCs/>
          <w:sz w:val="24"/>
          <w:szCs w:val="24"/>
        </w:rPr>
        <w:t>Примечание. В соответствии с целями деятельности клубные формирования подразделяются на клубные формирования, ориентированные на развитие знаний, умений, навыков, и клубные формирования, ориентированные на совместную организацию досуга в среде единомышленников.</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bCs/>
          <w:sz w:val="24"/>
          <w:szCs w:val="24"/>
        </w:rPr>
        <w:t xml:space="preserve">3.2. </w:t>
      </w:r>
      <w:r w:rsidRPr="000D0D2D">
        <w:rPr>
          <w:rFonts w:ascii="Times New Roman" w:hAnsi="Times New Roman" w:cs="Times New Roman"/>
          <w:b/>
          <w:bCs/>
          <w:sz w:val="24"/>
          <w:szCs w:val="24"/>
        </w:rPr>
        <w:t xml:space="preserve"> Программа клубного формирования – </w:t>
      </w:r>
      <w:r w:rsidRPr="000D0D2D">
        <w:rPr>
          <w:rFonts w:ascii="Times New Roman" w:hAnsi="Times New Roman" w:cs="Times New Roman"/>
          <w:sz w:val="24"/>
          <w:szCs w:val="24"/>
        </w:rPr>
        <w:t xml:space="preserve">документ, отражающий целевые установки и содержательную основу </w:t>
      </w:r>
      <w:r w:rsidRPr="000D0D2D">
        <w:rPr>
          <w:rFonts w:ascii="Times New Roman" w:hAnsi="Times New Roman" w:cs="Times New Roman"/>
          <w:bCs/>
          <w:sz w:val="24"/>
          <w:szCs w:val="24"/>
        </w:rPr>
        <w:t>процесса передачи специальных знаний, умений и навыков</w:t>
      </w:r>
      <w:r w:rsidRPr="000D0D2D">
        <w:rPr>
          <w:rFonts w:ascii="Times New Roman" w:hAnsi="Times New Roman" w:cs="Times New Roman"/>
          <w:sz w:val="24"/>
          <w:szCs w:val="24"/>
        </w:rPr>
        <w:t xml:space="preserve"> </w:t>
      </w:r>
      <w:r w:rsidRPr="000D0D2D">
        <w:rPr>
          <w:rFonts w:ascii="Times New Roman" w:hAnsi="Times New Roman" w:cs="Times New Roman"/>
          <w:bCs/>
          <w:sz w:val="24"/>
          <w:szCs w:val="24"/>
        </w:rPr>
        <w:t>в рамках работы клубного формирования</w:t>
      </w:r>
      <w:r w:rsidRPr="000D0D2D">
        <w:rPr>
          <w:rFonts w:ascii="Times New Roman" w:hAnsi="Times New Roman" w:cs="Times New Roman"/>
          <w:sz w:val="24"/>
          <w:szCs w:val="24"/>
        </w:rPr>
        <w:t>.</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bCs/>
          <w:sz w:val="24"/>
          <w:szCs w:val="24"/>
        </w:rPr>
        <w:t xml:space="preserve">3.3. </w:t>
      </w:r>
      <w:proofErr w:type="gramStart"/>
      <w:r w:rsidRPr="000D0D2D">
        <w:rPr>
          <w:rFonts w:ascii="Times New Roman" w:hAnsi="Times New Roman" w:cs="Times New Roman"/>
          <w:b/>
          <w:bCs/>
          <w:sz w:val="24"/>
          <w:szCs w:val="24"/>
        </w:rPr>
        <w:t xml:space="preserve">Услуга по организации деятельности клубных формирований - </w:t>
      </w:r>
      <w:r w:rsidRPr="000D0D2D">
        <w:rPr>
          <w:rFonts w:ascii="Times New Roman" w:hAnsi="Times New Roman" w:cs="Times New Roman"/>
          <w:bCs/>
          <w:sz w:val="24"/>
          <w:szCs w:val="24"/>
        </w:rPr>
        <w:t>результат непосредственного взаимодействия исполнителя с потребителем услуги, а также собственной деятельности исполнителя по удовлетворению потребностей потребителей в развитии дарований, освоению и созданию культурных ценностей, получению актуальной информации и прикладных знаний в различных областях общественной жизни, культуры, науки, техники, в овладении полезными навыками в области здорового образа жизни, организации общения с единомышленниками на основе общих</w:t>
      </w:r>
      <w:proofErr w:type="gramEnd"/>
      <w:r w:rsidRPr="000D0D2D">
        <w:rPr>
          <w:rFonts w:ascii="Times New Roman" w:hAnsi="Times New Roman" w:cs="Times New Roman"/>
          <w:bCs/>
          <w:sz w:val="24"/>
          <w:szCs w:val="24"/>
        </w:rPr>
        <w:t xml:space="preserve"> интересов и увлечений в сфере культуры и досуга рамках работы клубного формирования.</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bCs/>
          <w:sz w:val="24"/>
          <w:szCs w:val="24"/>
        </w:rPr>
        <w:t xml:space="preserve">3.4. </w:t>
      </w:r>
      <w:r w:rsidRPr="000D0D2D">
        <w:rPr>
          <w:rFonts w:ascii="Times New Roman" w:hAnsi="Times New Roman" w:cs="Times New Roman"/>
          <w:b/>
          <w:bCs/>
          <w:sz w:val="24"/>
          <w:szCs w:val="24"/>
        </w:rPr>
        <w:t>Исполнитель</w:t>
      </w:r>
      <w:r w:rsidRPr="000D0D2D">
        <w:rPr>
          <w:rFonts w:ascii="Times New Roman" w:hAnsi="Times New Roman" w:cs="Times New Roman"/>
          <w:bCs/>
          <w:sz w:val="24"/>
          <w:szCs w:val="24"/>
        </w:rPr>
        <w:t>: у</w:t>
      </w:r>
      <w:r w:rsidRPr="000D0D2D">
        <w:rPr>
          <w:rFonts w:ascii="Times New Roman" w:hAnsi="Times New Roman" w:cs="Times New Roman"/>
          <w:sz w:val="24"/>
          <w:szCs w:val="24"/>
        </w:rPr>
        <w:t>чреждения культуры Северного района Новосибирской области</w:t>
      </w:r>
      <w:r w:rsidRPr="000D0D2D">
        <w:rPr>
          <w:rFonts w:ascii="Times New Roman" w:hAnsi="Times New Roman" w:cs="Times New Roman"/>
          <w:bCs/>
          <w:sz w:val="24"/>
          <w:szCs w:val="24"/>
        </w:rPr>
        <w:t xml:space="preserve">, </w:t>
      </w:r>
      <w:proofErr w:type="gramStart"/>
      <w:r w:rsidRPr="000D0D2D">
        <w:rPr>
          <w:rFonts w:ascii="Times New Roman" w:hAnsi="Times New Roman" w:cs="Times New Roman"/>
          <w:bCs/>
          <w:sz w:val="24"/>
          <w:szCs w:val="24"/>
        </w:rPr>
        <w:t>предоставляющее</w:t>
      </w:r>
      <w:proofErr w:type="gramEnd"/>
      <w:r w:rsidRPr="000D0D2D">
        <w:rPr>
          <w:rFonts w:ascii="Times New Roman" w:hAnsi="Times New Roman" w:cs="Times New Roman"/>
          <w:bCs/>
          <w:sz w:val="24"/>
          <w:szCs w:val="24"/>
        </w:rPr>
        <w:t xml:space="preserve"> услуги по организации деятельности клубных формирований.</w:t>
      </w:r>
    </w:p>
    <w:p w:rsidR="00C86EF7" w:rsidRPr="000D0D2D" w:rsidRDefault="00C86EF7" w:rsidP="00C86EF7">
      <w:pPr>
        <w:autoSpaceDE w:val="0"/>
        <w:autoSpaceDN w:val="0"/>
        <w:adjustRightInd w:val="0"/>
        <w:ind w:firstLine="708"/>
        <w:jc w:val="both"/>
        <w:rPr>
          <w:rFonts w:ascii="Times New Roman" w:hAnsi="Times New Roman" w:cs="Times New Roman"/>
          <w:bCs/>
          <w:sz w:val="24"/>
          <w:szCs w:val="24"/>
        </w:rPr>
      </w:pPr>
      <w:r w:rsidRPr="000D0D2D">
        <w:rPr>
          <w:rFonts w:ascii="Times New Roman" w:hAnsi="Times New Roman" w:cs="Times New Roman"/>
          <w:bCs/>
          <w:sz w:val="24"/>
          <w:szCs w:val="24"/>
        </w:rPr>
        <w:t xml:space="preserve">3.5. </w:t>
      </w:r>
      <w:r w:rsidRPr="000D0D2D">
        <w:rPr>
          <w:rFonts w:ascii="Times New Roman" w:hAnsi="Times New Roman" w:cs="Times New Roman"/>
          <w:b/>
          <w:bCs/>
          <w:sz w:val="24"/>
          <w:szCs w:val="24"/>
        </w:rPr>
        <w:t>Потребитель</w:t>
      </w:r>
      <w:r w:rsidRPr="000D0D2D">
        <w:rPr>
          <w:rFonts w:ascii="Times New Roman" w:hAnsi="Times New Roman" w:cs="Times New Roman"/>
          <w:bCs/>
          <w:sz w:val="24"/>
          <w:szCs w:val="24"/>
        </w:rPr>
        <w:t>: физическое лицо, имеющее желание и возможность посетить (</w:t>
      </w:r>
      <w:r w:rsidRPr="000D0D2D">
        <w:rPr>
          <w:rFonts w:ascii="Times New Roman" w:hAnsi="Times New Roman" w:cs="Times New Roman"/>
          <w:sz w:val="24"/>
          <w:szCs w:val="24"/>
        </w:rPr>
        <w:t xml:space="preserve">посещающее) учреждение культурно - </w:t>
      </w:r>
      <w:proofErr w:type="spellStart"/>
      <w:r w:rsidRPr="000D0D2D">
        <w:rPr>
          <w:rFonts w:ascii="Times New Roman" w:hAnsi="Times New Roman" w:cs="Times New Roman"/>
          <w:sz w:val="24"/>
          <w:szCs w:val="24"/>
        </w:rPr>
        <w:t>досугового</w:t>
      </w:r>
      <w:proofErr w:type="spellEnd"/>
      <w:r w:rsidRPr="000D0D2D">
        <w:rPr>
          <w:rFonts w:ascii="Times New Roman" w:hAnsi="Times New Roman" w:cs="Times New Roman"/>
          <w:sz w:val="24"/>
          <w:szCs w:val="24"/>
        </w:rPr>
        <w:t xml:space="preserve"> типа с целью культурного развития и духовного обогащения, формирования творческих, интеллектуальных, нравственных способностей в рамках участия в работе клубных формирований.</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bCs/>
          <w:sz w:val="24"/>
          <w:szCs w:val="24"/>
        </w:rPr>
        <w:t>3.6</w:t>
      </w:r>
      <w:r w:rsidR="00612ED6">
        <w:rPr>
          <w:rFonts w:ascii="Times New Roman" w:hAnsi="Times New Roman" w:cs="Times New Roman"/>
          <w:bCs/>
          <w:sz w:val="24"/>
          <w:szCs w:val="24"/>
        </w:rPr>
        <w:t>.</w:t>
      </w:r>
      <w:r w:rsidRPr="000D0D2D">
        <w:rPr>
          <w:rFonts w:ascii="Times New Roman" w:hAnsi="Times New Roman" w:cs="Times New Roman"/>
          <w:bCs/>
          <w:sz w:val="24"/>
          <w:szCs w:val="24"/>
        </w:rPr>
        <w:t xml:space="preserve"> </w:t>
      </w:r>
      <w:r w:rsidRPr="000D0D2D">
        <w:rPr>
          <w:rFonts w:ascii="Times New Roman" w:hAnsi="Times New Roman" w:cs="Times New Roman"/>
          <w:b/>
          <w:bCs/>
          <w:sz w:val="24"/>
          <w:szCs w:val="24"/>
        </w:rPr>
        <w:t>Услуга</w:t>
      </w:r>
      <w:r w:rsidRPr="000D0D2D">
        <w:rPr>
          <w:rFonts w:ascii="Times New Roman" w:hAnsi="Times New Roman" w:cs="Times New Roman"/>
          <w:bCs/>
          <w:sz w:val="24"/>
          <w:szCs w:val="24"/>
        </w:rPr>
        <w:t>: услуга по организации деятельности клубных формирований.</w:t>
      </w:r>
    </w:p>
    <w:p w:rsidR="00C86EF7" w:rsidRPr="000D0D2D" w:rsidRDefault="00C86EF7" w:rsidP="00C86EF7">
      <w:pPr>
        <w:autoSpaceDE w:val="0"/>
        <w:autoSpaceDN w:val="0"/>
        <w:adjustRightInd w:val="0"/>
        <w:spacing w:before="120" w:after="120"/>
        <w:ind w:firstLine="709"/>
        <w:jc w:val="both"/>
        <w:rPr>
          <w:rFonts w:ascii="Times New Roman" w:hAnsi="Times New Roman" w:cs="Times New Roman"/>
          <w:b/>
          <w:bCs/>
          <w:sz w:val="24"/>
          <w:szCs w:val="24"/>
        </w:rPr>
      </w:pPr>
      <w:r w:rsidRPr="000D0D2D">
        <w:rPr>
          <w:rFonts w:ascii="Times New Roman" w:hAnsi="Times New Roman" w:cs="Times New Roman"/>
          <w:b/>
          <w:bCs/>
          <w:sz w:val="24"/>
          <w:szCs w:val="24"/>
        </w:rPr>
        <w:t xml:space="preserve">4. Характеристика </w:t>
      </w:r>
      <w:r w:rsidRPr="000D0D2D">
        <w:rPr>
          <w:rFonts w:ascii="Times New Roman" w:hAnsi="Times New Roman" w:cs="Times New Roman"/>
          <w:b/>
          <w:sz w:val="24"/>
          <w:szCs w:val="24"/>
        </w:rPr>
        <w:t xml:space="preserve">услуг </w:t>
      </w:r>
    </w:p>
    <w:p w:rsidR="00C86EF7" w:rsidRPr="000D0D2D" w:rsidRDefault="00C86EF7" w:rsidP="00C86EF7">
      <w:pPr>
        <w:autoSpaceDE w:val="0"/>
        <w:autoSpaceDN w:val="0"/>
        <w:adjustRightInd w:val="0"/>
        <w:ind w:firstLine="709"/>
        <w:jc w:val="both"/>
        <w:rPr>
          <w:rFonts w:ascii="Times New Roman" w:hAnsi="Times New Roman" w:cs="Times New Roman"/>
          <w:b/>
          <w:sz w:val="24"/>
          <w:szCs w:val="24"/>
        </w:rPr>
      </w:pPr>
      <w:r w:rsidRPr="000D0D2D">
        <w:rPr>
          <w:rFonts w:ascii="Times New Roman" w:hAnsi="Times New Roman" w:cs="Times New Roman"/>
          <w:sz w:val="24"/>
          <w:szCs w:val="24"/>
        </w:rPr>
        <w:t xml:space="preserve">4.1. </w:t>
      </w:r>
      <w:r w:rsidRPr="000D0D2D">
        <w:rPr>
          <w:rFonts w:ascii="Times New Roman" w:hAnsi="Times New Roman" w:cs="Times New Roman"/>
          <w:b/>
          <w:sz w:val="24"/>
          <w:szCs w:val="24"/>
        </w:rPr>
        <w:t>Целями оказания у</w:t>
      </w:r>
      <w:r w:rsidRPr="000D0D2D">
        <w:rPr>
          <w:rFonts w:ascii="Times New Roman" w:hAnsi="Times New Roman" w:cs="Times New Roman"/>
          <w:b/>
          <w:bCs/>
          <w:sz w:val="24"/>
          <w:szCs w:val="24"/>
        </w:rPr>
        <w:t xml:space="preserve">слуги по организации деятельности клубных формирований </w:t>
      </w:r>
      <w:r w:rsidRPr="000D0D2D">
        <w:rPr>
          <w:rFonts w:ascii="Times New Roman" w:hAnsi="Times New Roman" w:cs="Times New Roman"/>
          <w:b/>
          <w:sz w:val="24"/>
          <w:szCs w:val="24"/>
        </w:rPr>
        <w:t>являются: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приобщение населения к культурным традициям народов Российской Федерации, лучшим отечественным и мировым культурным образцам;</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lastRenderedPageBreak/>
        <w:t>популяризация творчества профессиональных и самодеятельных авторов, создавших произведения, получивших общественное признание;</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содействие в приобретении знаний, умений и навыков в различных видах художественного творчества, развитие творческих способностей населения;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организация содержательного досуга населения, создание благоприятных условий для человеческого общения;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воспитание эстетического вкуса, привитие навыков самоуправления и самообразования, развитие инициативы и предприимчивости.</w:t>
      </w:r>
    </w:p>
    <w:p w:rsidR="00C86EF7" w:rsidRPr="000D0D2D" w:rsidRDefault="00C86EF7" w:rsidP="00C86EF7">
      <w:pPr>
        <w:autoSpaceDE w:val="0"/>
        <w:ind w:firstLine="539"/>
        <w:jc w:val="both"/>
        <w:rPr>
          <w:rFonts w:ascii="Times New Roman" w:hAnsi="Times New Roman" w:cs="Times New Roman"/>
          <w:color w:val="000000"/>
          <w:sz w:val="24"/>
          <w:szCs w:val="24"/>
        </w:rPr>
      </w:pPr>
      <w:r w:rsidRPr="000D0D2D">
        <w:rPr>
          <w:rFonts w:ascii="Times New Roman" w:hAnsi="Times New Roman" w:cs="Times New Roman"/>
          <w:bCs/>
          <w:sz w:val="24"/>
          <w:szCs w:val="24"/>
        </w:rPr>
        <w:t xml:space="preserve">4.2. </w:t>
      </w:r>
      <w:r w:rsidRPr="000D0D2D">
        <w:rPr>
          <w:rFonts w:ascii="Times New Roman" w:hAnsi="Times New Roman" w:cs="Times New Roman"/>
          <w:b/>
          <w:bCs/>
          <w:sz w:val="24"/>
          <w:szCs w:val="24"/>
        </w:rPr>
        <w:t>О</w:t>
      </w:r>
      <w:r w:rsidRPr="000D0D2D">
        <w:rPr>
          <w:rFonts w:ascii="Times New Roman" w:hAnsi="Times New Roman" w:cs="Times New Roman"/>
          <w:b/>
          <w:sz w:val="24"/>
          <w:szCs w:val="24"/>
        </w:rPr>
        <w:t>рганизация деятельности кружков</w:t>
      </w:r>
      <w:r w:rsidRPr="000D0D2D">
        <w:rPr>
          <w:rFonts w:ascii="Times New Roman" w:hAnsi="Times New Roman" w:cs="Times New Roman"/>
          <w:sz w:val="24"/>
          <w:szCs w:val="24"/>
        </w:rPr>
        <w:t>, творческих коллективов, секций, студий любительского художественного, декоративно-прикладного, изобразительного и технического творчества, занятий на факультетах народных университетов, курсов прикладных знаний и навыков, творческих лабораторий</w:t>
      </w:r>
      <w:r w:rsidRPr="000D0D2D">
        <w:rPr>
          <w:rFonts w:ascii="Times New Roman" w:hAnsi="Times New Roman" w:cs="Times New Roman"/>
          <w:bCs/>
          <w:sz w:val="24"/>
          <w:szCs w:val="24"/>
        </w:rPr>
        <w:t xml:space="preserve"> проводится </w:t>
      </w:r>
      <w:r w:rsidRPr="000D0D2D">
        <w:rPr>
          <w:rFonts w:ascii="Times New Roman" w:hAnsi="Times New Roman" w:cs="Times New Roman"/>
          <w:b/>
          <w:color w:val="000000"/>
          <w:sz w:val="24"/>
          <w:szCs w:val="24"/>
        </w:rPr>
        <w:t>по следующим направлениям</w:t>
      </w:r>
      <w:r w:rsidRPr="000D0D2D">
        <w:rPr>
          <w:rFonts w:ascii="Times New Roman" w:hAnsi="Times New Roman" w:cs="Times New Roman"/>
          <w:color w:val="000000"/>
          <w:sz w:val="24"/>
          <w:szCs w:val="24"/>
        </w:rPr>
        <w:t>:</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культуры;</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литературы;</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психологии;</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журналистики;</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архитектуры;</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истории религий;</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краеведения;</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библиотечно-библиографических знаний; </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научно-технических знаний;</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исторических знаний;</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правовых знаний;</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естествознания;</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музыкального искусства (вокального творчества, игры на музыкальных инструментах и др.);</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театрального творчества (в т.ч. актерского мастерства и др.);</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хореографического творчества;</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изобразительного искусства (декоративно-прикладного, изобразительного творчества и др.);</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циркового и акробатического мастерства;</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киноискусства;</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фотоискусства;</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эстетического развития;</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культурной и психолого-социальной адаптации;</w:t>
      </w:r>
    </w:p>
    <w:p w:rsidR="00C86EF7" w:rsidRPr="000D0D2D" w:rsidRDefault="00C86EF7" w:rsidP="00C86EF7">
      <w:pPr>
        <w:pStyle w:val="a9"/>
        <w:numPr>
          <w:ilvl w:val="0"/>
          <w:numId w:val="4"/>
        </w:numPr>
        <w:tabs>
          <w:tab w:val="left" w:pos="240"/>
          <w:tab w:val="left" w:pos="426"/>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русского языка, иных языков народов России, иностранных языков;</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     техники речи;</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     развития мышления;</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    информатики и компьютерной грамоты;</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компьютерной графики, анимации;</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здоровья;</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культуры быта;</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молодой семьи;</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535BC9" w:rsidRDefault="00C86EF7" w:rsidP="00C86EF7">
      <w:pPr>
        <w:autoSpaceDE w:val="0"/>
        <w:ind w:firstLine="539"/>
        <w:jc w:val="both"/>
        <w:rPr>
          <w:rFonts w:ascii="Times New Roman" w:hAnsi="Times New Roman" w:cs="Times New Roman"/>
          <w:color w:val="000000"/>
          <w:sz w:val="24"/>
          <w:szCs w:val="24"/>
        </w:rPr>
      </w:pPr>
      <w:r w:rsidRPr="000D0D2D">
        <w:rPr>
          <w:rFonts w:ascii="Times New Roman" w:hAnsi="Times New Roman" w:cs="Times New Roman"/>
          <w:sz w:val="24"/>
          <w:szCs w:val="24"/>
        </w:rPr>
        <w:t xml:space="preserve">4.3. </w:t>
      </w:r>
      <w:r w:rsidRPr="00535BC9">
        <w:rPr>
          <w:rFonts w:ascii="Times New Roman" w:hAnsi="Times New Roman" w:cs="Times New Roman"/>
          <w:sz w:val="24"/>
          <w:szCs w:val="24"/>
        </w:rPr>
        <w:t>Организация деятельности любительских объединений</w:t>
      </w:r>
      <w:r w:rsidRPr="000D0D2D">
        <w:rPr>
          <w:rFonts w:ascii="Times New Roman" w:hAnsi="Times New Roman" w:cs="Times New Roman"/>
          <w:sz w:val="24"/>
          <w:szCs w:val="24"/>
        </w:rPr>
        <w:t xml:space="preserve">, групп, клубов по интересам </w:t>
      </w:r>
      <w:r w:rsidRPr="000D0D2D">
        <w:rPr>
          <w:rFonts w:ascii="Times New Roman" w:hAnsi="Times New Roman" w:cs="Times New Roman"/>
          <w:bCs/>
          <w:sz w:val="24"/>
          <w:szCs w:val="24"/>
        </w:rPr>
        <w:t xml:space="preserve">включает </w:t>
      </w:r>
      <w:r w:rsidRPr="00535BC9">
        <w:rPr>
          <w:rFonts w:ascii="Times New Roman" w:hAnsi="Times New Roman" w:cs="Times New Roman"/>
          <w:color w:val="000000"/>
          <w:sz w:val="24"/>
          <w:szCs w:val="24"/>
        </w:rPr>
        <w:t>следующие направления:</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lastRenderedPageBreak/>
        <w:t>художественные (вокальные, театральные, хореографические, вокально-инструментальные, дизайнерские и др.);</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естественнонаучные;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технические;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декоративно-прикладные, изобразительные;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коллекционеров;</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по профессиям;</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семейного отдыха;</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молодежные;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ветеранов, граждан пожилого возраста;</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эрудитов;</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знакомств;</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историко-краеведческие;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историко-патриотические и поисковые;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авторские (поэты, композиторы, писатели и т.д.);</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развития прикладных навыков в области культуры быта (ведения домашнего хозяйства, кройки и шитья, вязания, вышивания, моделирования одежды, кулинарного искусства и др.);</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спортивно-оздоровительные;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туризма;</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экологические;</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любителей животных;</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растениеводства;</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рыболовов-любителей;</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охотников-любителей;</w:t>
      </w:r>
    </w:p>
    <w:p w:rsidR="00C86EF7" w:rsidRPr="000D0D2D" w:rsidRDefault="00C86EF7" w:rsidP="00C86EF7">
      <w:pPr>
        <w:pStyle w:val="a9"/>
        <w:numPr>
          <w:ilvl w:val="0"/>
          <w:numId w:val="4"/>
        </w:numPr>
        <w:tabs>
          <w:tab w:val="left" w:pos="240"/>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ind w:firstLine="539"/>
        <w:jc w:val="both"/>
        <w:rPr>
          <w:rFonts w:ascii="Times New Roman" w:hAnsi="Times New Roman" w:cs="Times New Roman"/>
          <w:sz w:val="24"/>
          <w:szCs w:val="24"/>
        </w:rPr>
      </w:pPr>
      <w:r w:rsidRPr="000D0D2D">
        <w:rPr>
          <w:rFonts w:ascii="Times New Roman" w:hAnsi="Times New Roman" w:cs="Times New Roman"/>
          <w:sz w:val="24"/>
          <w:szCs w:val="24"/>
        </w:rPr>
        <w:t xml:space="preserve">4.4. Перечень направлений по организации деятельности клубных формирований и любительских объединений может быть расширен исполнителем в зависимости от специфики обслуживаемого контингента потребителей, группы услуг, вида учреждения культурно - </w:t>
      </w:r>
      <w:proofErr w:type="spellStart"/>
      <w:r w:rsidRPr="000D0D2D">
        <w:rPr>
          <w:rFonts w:ascii="Times New Roman" w:hAnsi="Times New Roman" w:cs="Times New Roman"/>
          <w:sz w:val="24"/>
          <w:szCs w:val="24"/>
        </w:rPr>
        <w:t>досугового</w:t>
      </w:r>
      <w:proofErr w:type="spellEnd"/>
      <w:r w:rsidRPr="000D0D2D">
        <w:rPr>
          <w:rFonts w:ascii="Times New Roman" w:hAnsi="Times New Roman" w:cs="Times New Roman"/>
          <w:sz w:val="24"/>
          <w:szCs w:val="24"/>
        </w:rPr>
        <w:t xml:space="preserve"> типа (в соответствии с уставом исполнителя).</w:t>
      </w:r>
    </w:p>
    <w:p w:rsidR="00C86EF7" w:rsidRPr="000D0D2D" w:rsidRDefault="00C86EF7" w:rsidP="00C86EF7">
      <w:pPr>
        <w:autoSpaceDE w:val="0"/>
        <w:ind w:firstLine="539"/>
        <w:jc w:val="both"/>
        <w:rPr>
          <w:rFonts w:ascii="Times New Roman" w:hAnsi="Times New Roman" w:cs="Times New Roman"/>
          <w:bCs/>
          <w:sz w:val="24"/>
          <w:szCs w:val="24"/>
        </w:rPr>
      </w:pPr>
      <w:r w:rsidRPr="000D0D2D">
        <w:rPr>
          <w:rFonts w:ascii="Times New Roman" w:hAnsi="Times New Roman" w:cs="Times New Roman"/>
          <w:bCs/>
          <w:sz w:val="24"/>
          <w:szCs w:val="24"/>
        </w:rPr>
        <w:t>4.5. Потребителями услуги клубных формирований являются физические лица.</w:t>
      </w:r>
    </w:p>
    <w:p w:rsidR="00C86EF7" w:rsidRPr="000D0D2D" w:rsidRDefault="00C86EF7" w:rsidP="00C86EF7">
      <w:pPr>
        <w:pStyle w:val="ConsPlusNormal"/>
        <w:widowControl/>
        <w:ind w:firstLine="709"/>
        <w:jc w:val="both"/>
        <w:rPr>
          <w:rFonts w:ascii="Times New Roman" w:hAnsi="Times New Roman" w:cs="Times New Roman"/>
          <w:sz w:val="24"/>
          <w:szCs w:val="24"/>
        </w:rPr>
      </w:pPr>
      <w:r w:rsidRPr="000D0D2D">
        <w:rPr>
          <w:rFonts w:ascii="Times New Roman" w:hAnsi="Times New Roman" w:cs="Times New Roman"/>
          <w:sz w:val="24"/>
          <w:szCs w:val="24"/>
        </w:rPr>
        <w:t>Услуга может быть оказана всем гражданам вне зависимости от пола, возраста, национальности, образования, социального положения, политических и религиозных убеждений.</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4.6. Предоставление услуги отдельным категориям потребителей (дети, граждане с ограниченными возможностями) осуществляется в рамках действующего законодательства Российской Федерации, регламентируется внутренними документами исполнителя.</w:t>
      </w:r>
    </w:p>
    <w:p w:rsidR="00C86EF7" w:rsidRPr="000D0D2D" w:rsidRDefault="00C86EF7" w:rsidP="00C86EF7">
      <w:pPr>
        <w:autoSpaceDE w:val="0"/>
        <w:autoSpaceDN w:val="0"/>
        <w:adjustRightInd w:val="0"/>
        <w:jc w:val="both"/>
        <w:rPr>
          <w:rFonts w:ascii="Times New Roman" w:hAnsi="Times New Roman" w:cs="Times New Roman"/>
          <w:sz w:val="24"/>
          <w:szCs w:val="24"/>
        </w:rPr>
      </w:pPr>
      <w:r w:rsidRPr="000D0D2D">
        <w:rPr>
          <w:rFonts w:ascii="Times New Roman" w:hAnsi="Times New Roman" w:cs="Times New Roman"/>
          <w:sz w:val="24"/>
          <w:szCs w:val="24"/>
        </w:rPr>
        <w:t xml:space="preserve">          Основаниями для отказа в получении услуг по организации деятельности клубных формирований является: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D0D2D">
        <w:rPr>
          <w:rFonts w:ascii="Times New Roman" w:eastAsia="Times New Roman" w:hAnsi="Times New Roman"/>
          <w:sz w:val="24"/>
          <w:szCs w:val="24"/>
          <w:lang w:eastAsia="ru-RU"/>
        </w:rPr>
        <w:t>нахождение потребителя услуги в социально-неадекватном состоянии (враждебный настрой, агрессивность, проявление насилия, алкогольное, наркотическое или токсическое опьянение  и др.);</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D0D2D">
        <w:rPr>
          <w:rFonts w:ascii="Times New Roman" w:eastAsia="Times New Roman" w:hAnsi="Times New Roman"/>
          <w:sz w:val="24"/>
          <w:szCs w:val="24"/>
          <w:lang w:eastAsia="ru-RU"/>
        </w:rPr>
        <w:t xml:space="preserve">несоблюдение потребителем услуги условий договора, заключенного с учреждением культурно - </w:t>
      </w:r>
      <w:proofErr w:type="spellStart"/>
      <w:r w:rsidRPr="000D0D2D">
        <w:rPr>
          <w:rFonts w:ascii="Times New Roman" w:eastAsia="Times New Roman" w:hAnsi="Times New Roman"/>
          <w:sz w:val="24"/>
          <w:szCs w:val="24"/>
          <w:lang w:eastAsia="ru-RU"/>
        </w:rPr>
        <w:t>досугового</w:t>
      </w:r>
      <w:proofErr w:type="spellEnd"/>
      <w:r w:rsidRPr="000D0D2D">
        <w:rPr>
          <w:rFonts w:ascii="Times New Roman" w:eastAsia="Times New Roman" w:hAnsi="Times New Roman"/>
          <w:sz w:val="24"/>
          <w:szCs w:val="24"/>
          <w:lang w:eastAsia="ru-RU"/>
        </w:rPr>
        <w:t xml:space="preserve"> типа.</w:t>
      </w:r>
    </w:p>
    <w:p w:rsidR="00C86EF7" w:rsidRPr="000D0D2D" w:rsidRDefault="00C86EF7" w:rsidP="00C86EF7">
      <w:pPr>
        <w:autoSpaceDE w:val="0"/>
        <w:autoSpaceDN w:val="0"/>
        <w:adjustRightInd w:val="0"/>
        <w:ind w:firstLine="540"/>
        <w:jc w:val="both"/>
        <w:rPr>
          <w:rFonts w:ascii="Times New Roman" w:eastAsia="Calibri" w:hAnsi="Times New Roman" w:cs="Times New Roman"/>
          <w:sz w:val="24"/>
          <w:szCs w:val="24"/>
        </w:rPr>
      </w:pPr>
      <w:r w:rsidRPr="000D0D2D">
        <w:rPr>
          <w:rFonts w:ascii="Times New Roman" w:hAnsi="Times New Roman" w:cs="Times New Roman"/>
          <w:sz w:val="24"/>
          <w:szCs w:val="24"/>
        </w:rPr>
        <w:t xml:space="preserve">4.7. </w:t>
      </w:r>
      <w:r w:rsidRPr="000D0D2D">
        <w:rPr>
          <w:rFonts w:ascii="Times New Roman" w:eastAsia="Calibri" w:hAnsi="Times New Roman" w:cs="Times New Roman"/>
          <w:sz w:val="24"/>
          <w:szCs w:val="24"/>
        </w:rPr>
        <w:t>Предоставление услуги приостанавливается  в случаях:</w:t>
      </w:r>
    </w:p>
    <w:p w:rsidR="00C86EF7" w:rsidRPr="000D0D2D" w:rsidRDefault="00C86EF7" w:rsidP="00C86EF7">
      <w:pPr>
        <w:numPr>
          <w:ilvl w:val="0"/>
          <w:numId w:val="12"/>
        </w:numPr>
        <w:tabs>
          <w:tab w:val="left" w:pos="993"/>
        </w:tabs>
        <w:autoSpaceDE w:val="0"/>
        <w:autoSpaceDN w:val="0"/>
        <w:adjustRightInd w:val="0"/>
        <w:spacing w:after="0" w:line="240" w:lineRule="auto"/>
        <w:ind w:left="0" w:firstLine="600"/>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lastRenderedPageBreak/>
        <w:t xml:space="preserve">внезапно возникшей аварийной или другой чрезвычайной ситуации в учреждении /на территории, </w:t>
      </w:r>
      <w:proofErr w:type="gramStart"/>
      <w:r w:rsidRPr="000D0D2D">
        <w:rPr>
          <w:rFonts w:ascii="Times New Roman" w:eastAsia="Calibri" w:hAnsi="Times New Roman" w:cs="Times New Roman"/>
          <w:sz w:val="24"/>
          <w:szCs w:val="24"/>
        </w:rPr>
        <w:t>в</w:t>
      </w:r>
      <w:proofErr w:type="gramEnd"/>
      <w:r w:rsidRPr="000D0D2D">
        <w:rPr>
          <w:rFonts w:ascii="Times New Roman" w:eastAsia="Calibri" w:hAnsi="Times New Roman" w:cs="Times New Roman"/>
          <w:sz w:val="24"/>
          <w:szCs w:val="24"/>
        </w:rPr>
        <w:t>/</w:t>
      </w:r>
      <w:proofErr w:type="gramStart"/>
      <w:r w:rsidRPr="000D0D2D">
        <w:rPr>
          <w:rFonts w:ascii="Times New Roman" w:eastAsia="Calibri" w:hAnsi="Times New Roman" w:cs="Times New Roman"/>
          <w:sz w:val="24"/>
          <w:szCs w:val="24"/>
        </w:rPr>
        <w:t>на</w:t>
      </w:r>
      <w:proofErr w:type="gramEnd"/>
      <w:r w:rsidRPr="000D0D2D">
        <w:rPr>
          <w:rFonts w:ascii="Times New Roman" w:eastAsia="Calibri" w:hAnsi="Times New Roman" w:cs="Times New Roman"/>
          <w:sz w:val="24"/>
          <w:szCs w:val="24"/>
        </w:rPr>
        <w:t xml:space="preserve">  которых осуществляется предоставление услуги;</w:t>
      </w:r>
    </w:p>
    <w:p w:rsidR="00C86EF7" w:rsidRPr="000D0D2D" w:rsidRDefault="00C86EF7" w:rsidP="00C86EF7">
      <w:pPr>
        <w:numPr>
          <w:ilvl w:val="0"/>
          <w:numId w:val="12"/>
        </w:numPr>
        <w:autoSpaceDE w:val="0"/>
        <w:autoSpaceDN w:val="0"/>
        <w:adjustRightInd w:val="0"/>
        <w:spacing w:after="0" w:line="240" w:lineRule="auto"/>
        <w:ind w:left="0" w:firstLine="600"/>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создания реальной угрозы нормальному функционированию учреждения, а также угрозы безопасности потребителей услуги и нарушения общественного порядка;</w:t>
      </w:r>
    </w:p>
    <w:p w:rsidR="00C86EF7" w:rsidRPr="000D0D2D" w:rsidRDefault="00C86EF7" w:rsidP="00C86EF7">
      <w:pPr>
        <w:numPr>
          <w:ilvl w:val="0"/>
          <w:numId w:val="12"/>
        </w:numPr>
        <w:autoSpaceDE w:val="0"/>
        <w:autoSpaceDN w:val="0"/>
        <w:adjustRightInd w:val="0"/>
        <w:spacing w:after="0" w:line="240" w:lineRule="auto"/>
        <w:ind w:left="0" w:firstLine="600"/>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внезапно возникших природных катаклизмов, влияющих на безопасность деятельности учреждения и оказания услуги;</w:t>
      </w:r>
    </w:p>
    <w:p w:rsidR="00C86EF7" w:rsidRPr="000D0D2D" w:rsidRDefault="00C86EF7" w:rsidP="00C86EF7">
      <w:pPr>
        <w:numPr>
          <w:ilvl w:val="0"/>
          <w:numId w:val="9"/>
        </w:numPr>
        <w:tabs>
          <w:tab w:val="left" w:pos="1134"/>
        </w:tabs>
        <w:autoSpaceDE w:val="0"/>
        <w:autoSpaceDN w:val="0"/>
        <w:adjustRightInd w:val="0"/>
        <w:spacing w:after="0" w:line="240" w:lineRule="auto"/>
        <w:ind w:left="0" w:firstLine="600"/>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противоречия содержания работы клубного формирования общепринятым нормам общественной морали и нравственности:</w:t>
      </w:r>
    </w:p>
    <w:p w:rsidR="00C86EF7" w:rsidRPr="000D0D2D" w:rsidRDefault="00C86EF7" w:rsidP="00C86EF7">
      <w:pPr>
        <w:tabs>
          <w:tab w:val="left" w:pos="600"/>
        </w:tabs>
        <w:autoSpaceDE w:val="0"/>
        <w:autoSpaceDN w:val="0"/>
        <w:adjustRightInd w:val="0"/>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ab/>
        <w:t>а) пропаганды порнографии, употребления табака, алкогольных напитков и пива, а также иных вредных привычек;</w:t>
      </w:r>
    </w:p>
    <w:p w:rsidR="00C86EF7" w:rsidRPr="000D0D2D" w:rsidRDefault="00C86EF7" w:rsidP="00C86EF7">
      <w:pPr>
        <w:tabs>
          <w:tab w:val="left" w:pos="600"/>
        </w:tabs>
        <w:autoSpaceDE w:val="0"/>
        <w:autoSpaceDN w:val="0"/>
        <w:adjustRightInd w:val="0"/>
        <w:ind w:firstLine="708"/>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б) пропаганды насилия, национальной и религиозной нетерпимости, терроризма и других проявлениях экстремизма.</w:t>
      </w:r>
    </w:p>
    <w:p w:rsidR="00C86EF7" w:rsidRPr="000D0D2D" w:rsidRDefault="00C86EF7" w:rsidP="00C86EF7">
      <w:pPr>
        <w:spacing w:before="120"/>
        <w:ind w:firstLine="720"/>
        <w:jc w:val="both"/>
        <w:rPr>
          <w:rFonts w:ascii="Times New Roman" w:hAnsi="Times New Roman" w:cs="Times New Roman"/>
          <w:sz w:val="24"/>
          <w:szCs w:val="24"/>
        </w:rPr>
      </w:pPr>
      <w:r w:rsidRPr="000D0D2D">
        <w:rPr>
          <w:rFonts w:ascii="Times New Roman" w:hAnsi="Times New Roman" w:cs="Times New Roman"/>
          <w:sz w:val="24"/>
          <w:szCs w:val="24"/>
        </w:rPr>
        <w:t>4.8</w:t>
      </w:r>
      <w:r w:rsidR="008B2BE9">
        <w:rPr>
          <w:rFonts w:ascii="Times New Roman" w:hAnsi="Times New Roman" w:cs="Times New Roman"/>
          <w:sz w:val="24"/>
          <w:szCs w:val="24"/>
        </w:rPr>
        <w:t>.</w:t>
      </w:r>
      <w:r w:rsidRPr="000D0D2D">
        <w:rPr>
          <w:rFonts w:ascii="Times New Roman" w:hAnsi="Times New Roman" w:cs="Times New Roman"/>
          <w:sz w:val="24"/>
          <w:szCs w:val="24"/>
        </w:rPr>
        <w:t xml:space="preserve"> Ограничения доступа к услуге и основания для отказа в предоставлении услуги, а так же перечень </w:t>
      </w:r>
      <w:proofErr w:type="gramStart"/>
      <w:r w:rsidRPr="000D0D2D">
        <w:rPr>
          <w:rFonts w:ascii="Times New Roman" w:hAnsi="Times New Roman" w:cs="Times New Roman"/>
          <w:sz w:val="24"/>
          <w:szCs w:val="24"/>
        </w:rPr>
        <w:t>документов, предоставляемых потребителем для получения услуги  отражаются</w:t>
      </w:r>
      <w:proofErr w:type="gramEnd"/>
      <w:r w:rsidRPr="000D0D2D">
        <w:rPr>
          <w:rFonts w:ascii="Times New Roman" w:hAnsi="Times New Roman" w:cs="Times New Roman"/>
          <w:sz w:val="24"/>
          <w:szCs w:val="24"/>
        </w:rPr>
        <w:t xml:space="preserve"> в  уставе исполнителя и  регламенте предоставления услуги.</w:t>
      </w:r>
    </w:p>
    <w:p w:rsidR="00C86EF7" w:rsidRPr="000D0D2D" w:rsidRDefault="00C86EF7" w:rsidP="00C86EF7">
      <w:pPr>
        <w:autoSpaceDE w:val="0"/>
        <w:ind w:firstLine="720"/>
        <w:jc w:val="both"/>
        <w:rPr>
          <w:rFonts w:ascii="Times New Roman" w:hAnsi="Times New Roman" w:cs="Times New Roman"/>
          <w:sz w:val="24"/>
          <w:szCs w:val="24"/>
        </w:rPr>
      </w:pPr>
      <w:r w:rsidRPr="000D0D2D">
        <w:rPr>
          <w:rFonts w:ascii="Times New Roman" w:hAnsi="Times New Roman" w:cs="Times New Roman"/>
          <w:sz w:val="24"/>
          <w:szCs w:val="24"/>
        </w:rPr>
        <w:t>4.9</w:t>
      </w:r>
      <w:r w:rsidR="008B2BE9">
        <w:rPr>
          <w:rFonts w:ascii="Times New Roman" w:hAnsi="Times New Roman" w:cs="Times New Roman"/>
          <w:sz w:val="24"/>
          <w:szCs w:val="24"/>
        </w:rPr>
        <w:t>.</w:t>
      </w:r>
      <w:r w:rsidRPr="000D0D2D">
        <w:rPr>
          <w:rFonts w:ascii="Times New Roman" w:hAnsi="Times New Roman" w:cs="Times New Roman"/>
          <w:sz w:val="24"/>
          <w:szCs w:val="24"/>
        </w:rPr>
        <w:t xml:space="preserve"> Регламент предоставления услуги разрабатывается руководителем учреждения и согласовывается с учредителем. </w:t>
      </w:r>
    </w:p>
    <w:p w:rsidR="00C86EF7" w:rsidRPr="000D0D2D" w:rsidRDefault="00C86EF7" w:rsidP="00C86EF7">
      <w:pPr>
        <w:autoSpaceDE w:val="0"/>
        <w:autoSpaceDN w:val="0"/>
        <w:adjustRightInd w:val="0"/>
        <w:spacing w:before="120" w:after="120"/>
        <w:ind w:firstLine="709"/>
        <w:jc w:val="both"/>
        <w:rPr>
          <w:rFonts w:ascii="Times New Roman" w:hAnsi="Times New Roman" w:cs="Times New Roman"/>
          <w:bCs/>
          <w:sz w:val="24"/>
          <w:szCs w:val="24"/>
        </w:rPr>
      </w:pPr>
      <w:r w:rsidRPr="000D0D2D">
        <w:rPr>
          <w:rFonts w:ascii="Times New Roman" w:hAnsi="Times New Roman" w:cs="Times New Roman"/>
          <w:b/>
          <w:sz w:val="24"/>
          <w:szCs w:val="24"/>
        </w:rPr>
        <w:t xml:space="preserve">5. Общие требования к услуге </w:t>
      </w:r>
    </w:p>
    <w:p w:rsidR="00C86EF7" w:rsidRPr="000D0D2D" w:rsidRDefault="00C86EF7" w:rsidP="00C86EF7">
      <w:pPr>
        <w:keepNext/>
        <w:tabs>
          <w:tab w:val="left" w:pos="1134"/>
        </w:tabs>
        <w:autoSpaceDE w:val="0"/>
        <w:autoSpaceDN w:val="0"/>
        <w:adjustRightInd w:val="0"/>
        <w:ind w:firstLine="720"/>
        <w:jc w:val="both"/>
        <w:outlineLvl w:val="1"/>
        <w:rPr>
          <w:rFonts w:ascii="Times New Roman" w:hAnsi="Times New Roman" w:cs="Times New Roman"/>
          <w:sz w:val="24"/>
          <w:szCs w:val="24"/>
        </w:rPr>
      </w:pPr>
      <w:r w:rsidRPr="000D0D2D">
        <w:rPr>
          <w:rFonts w:ascii="Times New Roman" w:hAnsi="Times New Roman" w:cs="Times New Roman"/>
          <w:sz w:val="24"/>
          <w:szCs w:val="24"/>
        </w:rPr>
        <w:t xml:space="preserve">5.1. С учетом условий оказания услуги по организации деятельности клубных формирований общие требования к услуге включает следующее (ГОСТ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1.4):</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соответствие услуги целевому назначению;</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 xml:space="preserve">социальную </w:t>
      </w:r>
      <w:proofErr w:type="spellStart"/>
      <w:r w:rsidRPr="000D0D2D">
        <w:rPr>
          <w:rFonts w:ascii="Times New Roman" w:hAnsi="Times New Roman" w:cs="Times New Roman"/>
          <w:sz w:val="24"/>
          <w:szCs w:val="24"/>
        </w:rPr>
        <w:t>адресность</w:t>
      </w:r>
      <w:proofErr w:type="spellEnd"/>
      <w:r w:rsidRPr="000D0D2D">
        <w:rPr>
          <w:rFonts w:ascii="Times New Roman" w:hAnsi="Times New Roman" w:cs="Times New Roman"/>
          <w:sz w:val="24"/>
          <w:szCs w:val="24"/>
        </w:rPr>
        <w:t>;</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комплексность услуги;</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эргономичность и комфортность услуги;</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эстетичность услуги;</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точность и своевременность предоставления услуги;</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информативность услуги;</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безопасность услуги для жизни и здоровья обслуживаемого населения, и персонала исполнителя, а также сохранности имущества обслуживаемого населения;</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организацию предоставления услуги;</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требования к персоналу учреждения - исполнителя и культуре обслуживания;</w:t>
      </w:r>
    </w:p>
    <w:p w:rsidR="00C86EF7" w:rsidRPr="000D0D2D" w:rsidRDefault="00C86EF7" w:rsidP="00C86EF7">
      <w:pPr>
        <w:numPr>
          <w:ilvl w:val="0"/>
          <w:numId w:val="7"/>
        </w:numPr>
        <w:tabs>
          <w:tab w:val="left" w:pos="1134"/>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 xml:space="preserve">контроль и оценку качества </w:t>
      </w:r>
      <w:r w:rsidRPr="000D0D2D">
        <w:rPr>
          <w:rFonts w:ascii="Times New Roman" w:eastAsia="Calibri" w:hAnsi="Times New Roman" w:cs="Times New Roman"/>
          <w:sz w:val="24"/>
          <w:szCs w:val="24"/>
        </w:rPr>
        <w:t>предоставления услуги.</w:t>
      </w:r>
    </w:p>
    <w:p w:rsidR="00C86EF7" w:rsidRPr="000D0D2D" w:rsidRDefault="00C86EF7" w:rsidP="00C86EF7">
      <w:pPr>
        <w:autoSpaceDE w:val="0"/>
        <w:spacing w:before="60"/>
        <w:ind w:firstLine="720"/>
        <w:jc w:val="both"/>
        <w:rPr>
          <w:rFonts w:ascii="Times New Roman" w:hAnsi="Times New Roman" w:cs="Times New Roman"/>
          <w:sz w:val="24"/>
          <w:szCs w:val="24"/>
        </w:rPr>
      </w:pPr>
      <w:r w:rsidRPr="000D0D2D">
        <w:rPr>
          <w:rFonts w:ascii="Times New Roman" w:hAnsi="Times New Roman" w:cs="Times New Roman"/>
          <w:sz w:val="24"/>
          <w:szCs w:val="24"/>
        </w:rPr>
        <w:t>5.2. Соответствие услуги целевому назначению</w:t>
      </w:r>
    </w:p>
    <w:p w:rsidR="00C86EF7" w:rsidRPr="000D0D2D" w:rsidRDefault="00C86EF7" w:rsidP="00C86EF7">
      <w:pPr>
        <w:autoSpaceDE w:val="0"/>
        <w:autoSpaceDN w:val="0"/>
        <w:adjustRightInd w:val="0"/>
        <w:ind w:firstLine="720"/>
        <w:jc w:val="both"/>
        <w:rPr>
          <w:rFonts w:ascii="Times New Roman" w:hAnsi="Times New Roman" w:cs="Times New Roman"/>
          <w:sz w:val="24"/>
          <w:szCs w:val="24"/>
        </w:rPr>
      </w:pPr>
      <w:r w:rsidRPr="000D0D2D">
        <w:rPr>
          <w:rFonts w:ascii="Times New Roman" w:hAnsi="Times New Roman" w:cs="Times New Roman"/>
          <w:sz w:val="24"/>
          <w:szCs w:val="24"/>
        </w:rPr>
        <w:t>Услуга по организации деятельности клубных формирований должны соответствовать своему целевому назначению, т.е. должна быть направлена на приобщение населения к культурным ценностям, творчеству, культурному развитию и самообразованию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1</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2</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16</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w:t>
      </w:r>
    </w:p>
    <w:p w:rsidR="00C86EF7" w:rsidRPr="000D0D2D" w:rsidRDefault="00C86EF7" w:rsidP="00C86EF7">
      <w:pPr>
        <w:autoSpaceDE w:val="0"/>
        <w:spacing w:before="60"/>
        <w:ind w:firstLine="720"/>
        <w:jc w:val="both"/>
        <w:rPr>
          <w:rFonts w:ascii="Times New Roman" w:hAnsi="Times New Roman" w:cs="Times New Roman"/>
          <w:sz w:val="24"/>
          <w:szCs w:val="24"/>
        </w:rPr>
      </w:pPr>
      <w:r w:rsidRPr="000D0D2D">
        <w:rPr>
          <w:rFonts w:ascii="Times New Roman" w:hAnsi="Times New Roman" w:cs="Times New Roman"/>
          <w:sz w:val="24"/>
          <w:szCs w:val="24"/>
        </w:rPr>
        <w:t xml:space="preserve">5.3. Социальная </w:t>
      </w:r>
      <w:proofErr w:type="spellStart"/>
      <w:r w:rsidRPr="000D0D2D">
        <w:rPr>
          <w:rFonts w:ascii="Times New Roman" w:hAnsi="Times New Roman" w:cs="Times New Roman"/>
          <w:sz w:val="24"/>
          <w:szCs w:val="24"/>
        </w:rPr>
        <w:t>адресность</w:t>
      </w:r>
      <w:proofErr w:type="spellEnd"/>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1</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2</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3</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4</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5</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10</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15</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 xml:space="preserve">, </w:t>
      </w:r>
      <w:r w:rsidRPr="000D0D2D">
        <w:rPr>
          <w:rFonts w:ascii="Times New Roman" w:hAnsi="Times New Roman" w:cs="Times New Roman"/>
          <w:sz w:val="24"/>
          <w:szCs w:val="24"/>
        </w:rPr>
        <w:sym w:font="Symbol" w:char="F05B"/>
      </w:r>
      <w:r w:rsidRPr="000D0D2D">
        <w:rPr>
          <w:rFonts w:ascii="Times New Roman" w:hAnsi="Times New Roman" w:cs="Times New Roman"/>
          <w:sz w:val="24"/>
          <w:szCs w:val="24"/>
        </w:rPr>
        <w:t>16</w:t>
      </w:r>
      <w:r w:rsidRPr="000D0D2D">
        <w:rPr>
          <w:rFonts w:ascii="Times New Roman" w:hAnsi="Times New Roman" w:cs="Times New Roman"/>
          <w:sz w:val="24"/>
          <w:szCs w:val="24"/>
        </w:rPr>
        <w:sym w:font="Symbol" w:char="F05D"/>
      </w:r>
      <w:r w:rsidRPr="000D0D2D">
        <w:rPr>
          <w:rFonts w:ascii="Times New Roman" w:hAnsi="Times New Roman" w:cs="Times New Roman"/>
          <w:sz w:val="24"/>
          <w:szCs w:val="24"/>
        </w:rPr>
        <w:t>).</w:t>
      </w:r>
    </w:p>
    <w:p w:rsidR="00C86EF7" w:rsidRPr="000D0D2D" w:rsidRDefault="00C86EF7" w:rsidP="00C86EF7">
      <w:pPr>
        <w:autoSpaceDE w:val="0"/>
        <w:autoSpaceDN w:val="0"/>
        <w:adjustRightInd w:val="0"/>
        <w:ind w:firstLine="720"/>
        <w:jc w:val="both"/>
        <w:rPr>
          <w:rFonts w:ascii="Times New Roman" w:hAnsi="Times New Roman" w:cs="Times New Roman"/>
          <w:sz w:val="24"/>
          <w:szCs w:val="24"/>
        </w:rPr>
      </w:pPr>
      <w:proofErr w:type="gramStart"/>
      <w:r w:rsidRPr="000D0D2D">
        <w:rPr>
          <w:rFonts w:ascii="Times New Roman" w:hAnsi="Times New Roman" w:cs="Times New Roman"/>
          <w:sz w:val="24"/>
          <w:szCs w:val="24"/>
        </w:rPr>
        <w:t>Социальная</w:t>
      </w:r>
      <w:proofErr w:type="gramEnd"/>
      <w:r w:rsidRPr="000D0D2D">
        <w:rPr>
          <w:rFonts w:ascii="Times New Roman" w:hAnsi="Times New Roman" w:cs="Times New Roman"/>
          <w:sz w:val="24"/>
          <w:szCs w:val="24"/>
        </w:rPr>
        <w:t xml:space="preserve"> </w:t>
      </w:r>
      <w:proofErr w:type="spellStart"/>
      <w:r w:rsidRPr="000D0D2D">
        <w:rPr>
          <w:rFonts w:ascii="Times New Roman" w:hAnsi="Times New Roman" w:cs="Times New Roman"/>
          <w:sz w:val="24"/>
          <w:szCs w:val="24"/>
        </w:rPr>
        <w:t>адресность</w:t>
      </w:r>
      <w:proofErr w:type="spellEnd"/>
      <w:r w:rsidRPr="000D0D2D">
        <w:rPr>
          <w:rFonts w:ascii="Times New Roman" w:hAnsi="Times New Roman" w:cs="Times New Roman"/>
          <w:sz w:val="24"/>
          <w:szCs w:val="24"/>
        </w:rPr>
        <w:t xml:space="preserve"> услуги предусматривает:</w:t>
      </w:r>
    </w:p>
    <w:p w:rsidR="00C86EF7" w:rsidRPr="000D0D2D" w:rsidRDefault="00C86EF7" w:rsidP="00C86EF7">
      <w:pPr>
        <w:numPr>
          <w:ilvl w:val="0"/>
          <w:numId w:val="4"/>
        </w:numPr>
        <w:tabs>
          <w:tab w:val="left" w:pos="960"/>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lastRenderedPageBreak/>
        <w:t>обеспеченность услугой и доступность для потребителей различных социально значимых категорий (в т.ч. детей, людей с ограниченными физическими возможностями и др.);</w:t>
      </w:r>
    </w:p>
    <w:p w:rsidR="00C86EF7" w:rsidRPr="000D0D2D" w:rsidRDefault="00C86EF7" w:rsidP="00C86EF7">
      <w:pPr>
        <w:numPr>
          <w:ilvl w:val="0"/>
          <w:numId w:val="4"/>
        </w:numPr>
        <w:tabs>
          <w:tab w:val="left" w:pos="960"/>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соответствие услуги ожиданиям и физическим возможностям различных групп потребителей, включая методы и формы обслуживания, профессиональный уровень обслуживающего персонала, номенклатуру и содержание оказываемой услуги;</w:t>
      </w:r>
    </w:p>
    <w:p w:rsidR="00C86EF7" w:rsidRPr="000D0D2D" w:rsidRDefault="00C86EF7" w:rsidP="00C86EF7">
      <w:pPr>
        <w:numPr>
          <w:ilvl w:val="0"/>
          <w:numId w:val="4"/>
        </w:numPr>
        <w:tabs>
          <w:tab w:val="left" w:pos="960"/>
        </w:tabs>
        <w:autoSpaceDE w:val="0"/>
        <w:autoSpaceDN w:val="0"/>
        <w:adjustRightInd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наличие в правилах обслуживания определенных льгот и условий для социально значимых категорий потребителей.</w:t>
      </w:r>
    </w:p>
    <w:p w:rsidR="00C86EF7" w:rsidRPr="000D0D2D" w:rsidRDefault="00C86EF7" w:rsidP="00C86EF7">
      <w:pPr>
        <w:autoSpaceDE w:val="0"/>
        <w:autoSpaceDN w:val="0"/>
        <w:adjustRightInd w:val="0"/>
        <w:ind w:firstLine="720"/>
        <w:jc w:val="both"/>
        <w:rPr>
          <w:rFonts w:ascii="Times New Roman" w:hAnsi="Times New Roman" w:cs="Times New Roman"/>
          <w:sz w:val="24"/>
          <w:szCs w:val="24"/>
        </w:rPr>
      </w:pPr>
      <w:proofErr w:type="gramStart"/>
      <w:r w:rsidRPr="000D0D2D">
        <w:rPr>
          <w:rFonts w:ascii="Times New Roman" w:hAnsi="Times New Roman" w:cs="Times New Roman"/>
          <w:bCs/>
          <w:sz w:val="24"/>
          <w:szCs w:val="24"/>
        </w:rPr>
        <w:t>Социальную</w:t>
      </w:r>
      <w:proofErr w:type="gramEnd"/>
      <w:r w:rsidRPr="000D0D2D">
        <w:rPr>
          <w:rFonts w:ascii="Times New Roman" w:eastAsia="Calibri" w:hAnsi="Times New Roman" w:cs="Times New Roman"/>
          <w:sz w:val="24"/>
          <w:szCs w:val="24"/>
        </w:rPr>
        <w:t xml:space="preserve"> </w:t>
      </w:r>
      <w:proofErr w:type="spellStart"/>
      <w:r w:rsidRPr="000D0D2D">
        <w:rPr>
          <w:rFonts w:ascii="Times New Roman" w:eastAsia="Calibri" w:hAnsi="Times New Roman" w:cs="Times New Roman"/>
          <w:sz w:val="24"/>
          <w:szCs w:val="24"/>
        </w:rPr>
        <w:t>адресность</w:t>
      </w:r>
      <w:proofErr w:type="spellEnd"/>
      <w:r w:rsidRPr="000D0D2D">
        <w:rPr>
          <w:rFonts w:ascii="Times New Roman" w:eastAsia="Calibri" w:hAnsi="Times New Roman" w:cs="Times New Roman"/>
          <w:sz w:val="24"/>
          <w:szCs w:val="24"/>
        </w:rPr>
        <w:t xml:space="preserve"> услуг учитывают при проектировании зданий и помещений, а также прилегающих территорий учреждений </w:t>
      </w:r>
      <w:proofErr w:type="spellStart"/>
      <w:r w:rsidRPr="000D0D2D">
        <w:rPr>
          <w:rFonts w:ascii="Times New Roman" w:eastAsia="Calibri" w:hAnsi="Times New Roman" w:cs="Times New Roman"/>
          <w:sz w:val="24"/>
          <w:szCs w:val="24"/>
        </w:rPr>
        <w:t>культурно-досугового</w:t>
      </w:r>
      <w:proofErr w:type="spellEnd"/>
      <w:r w:rsidRPr="000D0D2D">
        <w:rPr>
          <w:rFonts w:ascii="Times New Roman" w:eastAsia="Calibri" w:hAnsi="Times New Roman" w:cs="Times New Roman"/>
          <w:sz w:val="24"/>
          <w:szCs w:val="24"/>
        </w:rPr>
        <w:t xml:space="preserve"> типа, установлении режима работы, выборе методов обслуживания, формировании номенклатуры </w:t>
      </w:r>
      <w:r w:rsidRPr="000D0D2D">
        <w:rPr>
          <w:rFonts w:ascii="Times New Roman" w:hAnsi="Times New Roman" w:cs="Times New Roman"/>
          <w:bCs/>
          <w:sz w:val="24"/>
          <w:szCs w:val="24"/>
        </w:rPr>
        <w:t>и определении содержания</w:t>
      </w:r>
      <w:r w:rsidRPr="000D0D2D">
        <w:rPr>
          <w:rFonts w:ascii="Times New Roman" w:eastAsia="Calibri" w:hAnsi="Times New Roman" w:cs="Times New Roman"/>
          <w:sz w:val="24"/>
          <w:szCs w:val="24"/>
        </w:rPr>
        <w:t xml:space="preserve"> услуг и др.</w:t>
      </w:r>
    </w:p>
    <w:p w:rsidR="00C86EF7" w:rsidRPr="000D0D2D" w:rsidRDefault="00C86EF7" w:rsidP="00C86EF7">
      <w:pPr>
        <w:autoSpaceDE w:val="0"/>
        <w:spacing w:before="60"/>
        <w:ind w:firstLine="720"/>
        <w:jc w:val="both"/>
        <w:rPr>
          <w:rFonts w:ascii="Times New Roman" w:hAnsi="Times New Roman" w:cs="Times New Roman"/>
          <w:sz w:val="24"/>
          <w:szCs w:val="24"/>
          <w:highlight w:val="yellow"/>
        </w:rPr>
      </w:pPr>
      <w:r w:rsidRPr="000D0D2D">
        <w:rPr>
          <w:rFonts w:ascii="Times New Roman" w:hAnsi="Times New Roman" w:cs="Times New Roman"/>
          <w:sz w:val="24"/>
          <w:szCs w:val="24"/>
        </w:rPr>
        <w:t>5.4. Комплексность услуги</w:t>
      </w:r>
    </w:p>
    <w:p w:rsidR="00C86EF7" w:rsidRPr="000D0D2D" w:rsidRDefault="00C86EF7" w:rsidP="00C86EF7">
      <w:pPr>
        <w:autoSpaceDE w:val="0"/>
        <w:autoSpaceDN w:val="0"/>
        <w:adjustRightInd w:val="0"/>
        <w:ind w:firstLine="720"/>
        <w:jc w:val="both"/>
        <w:rPr>
          <w:rFonts w:ascii="Times New Roman" w:hAnsi="Times New Roman" w:cs="Times New Roman"/>
          <w:sz w:val="24"/>
          <w:szCs w:val="24"/>
        </w:rPr>
      </w:pPr>
      <w:proofErr w:type="gramStart"/>
      <w:r w:rsidRPr="000D0D2D">
        <w:rPr>
          <w:rFonts w:ascii="Times New Roman" w:hAnsi="Times New Roman" w:cs="Times New Roman"/>
          <w:sz w:val="24"/>
          <w:szCs w:val="24"/>
        </w:rPr>
        <w:t xml:space="preserve">При организации и предоставлении услуги исполнитель должен </w:t>
      </w:r>
      <w:r w:rsidRPr="000D0D2D">
        <w:rPr>
          <w:rFonts w:ascii="Times New Roman" w:hAnsi="Times New Roman" w:cs="Times New Roman"/>
          <w:bCs/>
          <w:sz w:val="24"/>
          <w:szCs w:val="24"/>
        </w:rPr>
        <w:t xml:space="preserve">обеспечить возможность получения потребителями сопутствующих услуг </w:t>
      </w:r>
      <w:r w:rsidRPr="000D0D2D">
        <w:rPr>
          <w:rFonts w:ascii="Times New Roman" w:hAnsi="Times New Roman" w:cs="Times New Roman"/>
          <w:sz w:val="24"/>
          <w:szCs w:val="24"/>
        </w:rPr>
        <w:t>(организация туалетов, контейнеров для твердых бытовых отходов и т.д.), создающих условия для более полного удовлетворения</w:t>
      </w:r>
      <w:r w:rsidRPr="000D0D2D">
        <w:rPr>
          <w:rFonts w:ascii="Times New Roman" w:hAnsi="Times New Roman" w:cs="Times New Roman"/>
          <w:bCs/>
          <w:sz w:val="24"/>
          <w:szCs w:val="24"/>
        </w:rPr>
        <w:t xml:space="preserve"> потребностей населения в сфере культуры и досуга, </w:t>
      </w:r>
      <w:r w:rsidRPr="000D0D2D">
        <w:rPr>
          <w:rFonts w:ascii="Times New Roman" w:eastAsia="Calibri" w:hAnsi="Times New Roman" w:cs="Times New Roman"/>
          <w:sz w:val="24"/>
          <w:szCs w:val="24"/>
        </w:rPr>
        <w:t>содействия свободному участию граждан в культурной жизни общества, приобщения к культурным ценностям, творчеству, культурному развитию и самообразованию</w:t>
      </w:r>
      <w:r w:rsidRPr="000D0D2D">
        <w:rPr>
          <w:rFonts w:ascii="Times New Roman" w:hAnsi="Times New Roman" w:cs="Times New Roman"/>
          <w:bCs/>
          <w:sz w:val="24"/>
          <w:szCs w:val="24"/>
        </w:rPr>
        <w:t>.</w:t>
      </w:r>
      <w:proofErr w:type="gramEnd"/>
    </w:p>
    <w:p w:rsidR="00C86EF7" w:rsidRPr="000D0D2D" w:rsidRDefault="00C86EF7" w:rsidP="00C86EF7">
      <w:pPr>
        <w:autoSpaceDE w:val="0"/>
        <w:spacing w:before="60"/>
        <w:ind w:firstLine="720"/>
        <w:jc w:val="both"/>
        <w:rPr>
          <w:rFonts w:ascii="Times New Roman" w:hAnsi="Times New Roman" w:cs="Times New Roman"/>
          <w:sz w:val="24"/>
          <w:szCs w:val="24"/>
        </w:rPr>
      </w:pPr>
      <w:r w:rsidRPr="000D0D2D">
        <w:rPr>
          <w:rFonts w:ascii="Times New Roman" w:hAnsi="Times New Roman" w:cs="Times New Roman"/>
          <w:sz w:val="24"/>
          <w:szCs w:val="24"/>
        </w:rPr>
        <w:t>5.5. Эргономичность и комфортность услуги</w:t>
      </w:r>
    </w:p>
    <w:p w:rsidR="00C86EF7" w:rsidRPr="000D0D2D" w:rsidRDefault="00C86EF7" w:rsidP="00C86EF7">
      <w:pPr>
        <w:ind w:firstLine="720"/>
        <w:jc w:val="both"/>
        <w:rPr>
          <w:rFonts w:ascii="Times New Roman" w:hAnsi="Times New Roman" w:cs="Times New Roman"/>
          <w:sz w:val="24"/>
          <w:szCs w:val="24"/>
        </w:rPr>
      </w:pPr>
      <w:r w:rsidRPr="000D0D2D">
        <w:rPr>
          <w:rFonts w:ascii="Times New Roman" w:hAnsi="Times New Roman" w:cs="Times New Roman"/>
          <w:bCs/>
          <w:sz w:val="24"/>
          <w:szCs w:val="24"/>
        </w:rPr>
        <w:t xml:space="preserve">При оказании услуги исполнителем должны быть обеспечены </w:t>
      </w:r>
      <w:r w:rsidRPr="000D0D2D">
        <w:rPr>
          <w:rFonts w:ascii="Times New Roman" w:hAnsi="Times New Roman" w:cs="Times New Roman"/>
          <w:sz w:val="24"/>
          <w:szCs w:val="24"/>
        </w:rPr>
        <w:t>комфортные условия для потребителей в процессе обслуживания, включая удобство места проведения занятий, оснащение необходимым оборудованием и аппаратурой с учетом специфики услуги.</w:t>
      </w:r>
    </w:p>
    <w:p w:rsidR="00C86EF7" w:rsidRPr="000D0D2D" w:rsidRDefault="00C86EF7" w:rsidP="00C86EF7">
      <w:pPr>
        <w:ind w:firstLine="720"/>
        <w:jc w:val="both"/>
        <w:rPr>
          <w:rFonts w:ascii="Times New Roman" w:hAnsi="Times New Roman" w:cs="Times New Roman"/>
          <w:bCs/>
          <w:sz w:val="24"/>
          <w:szCs w:val="24"/>
        </w:rPr>
      </w:pPr>
      <w:r w:rsidRPr="000D0D2D">
        <w:rPr>
          <w:rFonts w:ascii="Times New Roman" w:hAnsi="Times New Roman" w:cs="Times New Roman"/>
          <w:bCs/>
          <w:sz w:val="24"/>
          <w:szCs w:val="24"/>
        </w:rPr>
        <w:t xml:space="preserve">Внутри помещений должно быть обеспечено соблюдение требований комфортности и эргономичности, установленных для соответствующих помещений в учреждениях культурно - </w:t>
      </w:r>
      <w:proofErr w:type="spellStart"/>
      <w:r w:rsidRPr="000D0D2D">
        <w:rPr>
          <w:rFonts w:ascii="Times New Roman" w:hAnsi="Times New Roman" w:cs="Times New Roman"/>
          <w:bCs/>
          <w:sz w:val="24"/>
          <w:szCs w:val="24"/>
        </w:rPr>
        <w:t>досугового</w:t>
      </w:r>
      <w:proofErr w:type="spellEnd"/>
      <w:r w:rsidRPr="000D0D2D">
        <w:rPr>
          <w:rFonts w:ascii="Times New Roman" w:hAnsi="Times New Roman" w:cs="Times New Roman"/>
          <w:bCs/>
          <w:sz w:val="24"/>
          <w:szCs w:val="24"/>
        </w:rPr>
        <w:t xml:space="preserve"> типа.</w:t>
      </w:r>
    </w:p>
    <w:p w:rsidR="00C86EF7" w:rsidRPr="000D0D2D" w:rsidRDefault="00C86EF7" w:rsidP="00C86EF7">
      <w:pPr>
        <w:autoSpaceDE w:val="0"/>
        <w:autoSpaceDN w:val="0"/>
        <w:adjustRightInd w:val="0"/>
        <w:ind w:firstLine="720"/>
        <w:jc w:val="both"/>
        <w:rPr>
          <w:rFonts w:ascii="Times New Roman" w:hAnsi="Times New Roman" w:cs="Times New Roman"/>
          <w:sz w:val="24"/>
          <w:szCs w:val="24"/>
        </w:rPr>
      </w:pPr>
      <w:r w:rsidRPr="000D0D2D">
        <w:rPr>
          <w:rFonts w:ascii="Times New Roman" w:hAnsi="Times New Roman" w:cs="Times New Roman"/>
          <w:bCs/>
          <w:sz w:val="24"/>
          <w:szCs w:val="24"/>
        </w:rPr>
        <w:t xml:space="preserve">Вне помещений должно быть обеспечено соблюдение требований комфортности и эргономичности, установленных для соответствующих территорий (ГОСТ </w:t>
      </w:r>
      <w:proofErr w:type="gramStart"/>
      <w:r w:rsidRPr="000D0D2D">
        <w:rPr>
          <w:rFonts w:ascii="Times New Roman" w:hAnsi="Times New Roman" w:cs="Times New Roman"/>
          <w:bCs/>
          <w:sz w:val="24"/>
          <w:szCs w:val="24"/>
        </w:rPr>
        <w:t>Р</w:t>
      </w:r>
      <w:proofErr w:type="gramEnd"/>
      <w:r w:rsidRPr="000D0D2D">
        <w:rPr>
          <w:rFonts w:ascii="Times New Roman" w:hAnsi="Times New Roman" w:cs="Times New Roman"/>
          <w:bCs/>
          <w:sz w:val="24"/>
          <w:szCs w:val="24"/>
        </w:rPr>
        <w:t xml:space="preserve"> ЕН 13779, ГОСТ Р 52872, ГОСТ Р 52875, [6], [18]).</w:t>
      </w:r>
    </w:p>
    <w:p w:rsidR="00C86EF7" w:rsidRPr="000D0D2D" w:rsidRDefault="00C86EF7" w:rsidP="00C86EF7">
      <w:pPr>
        <w:autoSpaceDE w:val="0"/>
        <w:spacing w:before="60"/>
        <w:ind w:firstLine="720"/>
        <w:jc w:val="both"/>
        <w:rPr>
          <w:rFonts w:ascii="Times New Roman" w:hAnsi="Times New Roman" w:cs="Times New Roman"/>
          <w:sz w:val="24"/>
          <w:szCs w:val="24"/>
        </w:rPr>
      </w:pPr>
      <w:r w:rsidRPr="000D0D2D">
        <w:rPr>
          <w:rFonts w:ascii="Times New Roman" w:hAnsi="Times New Roman" w:cs="Times New Roman"/>
          <w:sz w:val="24"/>
          <w:szCs w:val="24"/>
        </w:rPr>
        <w:t>5.6</w:t>
      </w:r>
      <w:r w:rsidR="008B2BE9">
        <w:rPr>
          <w:rFonts w:ascii="Times New Roman" w:hAnsi="Times New Roman" w:cs="Times New Roman"/>
          <w:sz w:val="24"/>
          <w:szCs w:val="24"/>
        </w:rPr>
        <w:t>.</w:t>
      </w:r>
      <w:r w:rsidRPr="000D0D2D">
        <w:rPr>
          <w:rFonts w:ascii="Times New Roman" w:hAnsi="Times New Roman" w:cs="Times New Roman"/>
          <w:sz w:val="24"/>
          <w:szCs w:val="24"/>
        </w:rPr>
        <w:t xml:space="preserve"> Эстетичность услуги</w:t>
      </w:r>
    </w:p>
    <w:p w:rsidR="00C86EF7" w:rsidRPr="000D0D2D" w:rsidRDefault="00C86EF7" w:rsidP="00C86EF7">
      <w:pPr>
        <w:ind w:firstLine="720"/>
        <w:jc w:val="both"/>
        <w:rPr>
          <w:rFonts w:ascii="Times New Roman" w:hAnsi="Times New Roman" w:cs="Times New Roman"/>
          <w:sz w:val="24"/>
          <w:szCs w:val="24"/>
        </w:rPr>
      </w:pPr>
      <w:r w:rsidRPr="000D0D2D">
        <w:rPr>
          <w:rFonts w:ascii="Times New Roman" w:hAnsi="Times New Roman" w:cs="Times New Roman"/>
          <w:sz w:val="24"/>
          <w:szCs w:val="24"/>
        </w:rPr>
        <w:t>Эстетичность услуги должна обеспечиваться: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 xml:space="preserve">соответствием планировочных решений и оформления интерьеров помещений и территорий учреждений культурно - </w:t>
      </w:r>
      <w:proofErr w:type="spellStart"/>
      <w:r w:rsidRPr="000D0D2D">
        <w:rPr>
          <w:rFonts w:ascii="Times New Roman" w:hAnsi="Times New Roman"/>
          <w:sz w:val="24"/>
          <w:szCs w:val="24"/>
        </w:rPr>
        <w:t>досугового</w:t>
      </w:r>
      <w:proofErr w:type="spellEnd"/>
      <w:r w:rsidRPr="000D0D2D">
        <w:rPr>
          <w:rFonts w:ascii="Times New Roman" w:hAnsi="Times New Roman"/>
          <w:sz w:val="24"/>
          <w:szCs w:val="24"/>
        </w:rPr>
        <w:t xml:space="preserve"> типа их функциональным требованиям и композиционной, в том числе архитектурной, целостности и гармоничности;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 xml:space="preserve">гармоничностью оформления информационных и других материалов, размещаемых внутри и вне помещений учреждений культурно - </w:t>
      </w:r>
      <w:proofErr w:type="spellStart"/>
      <w:r w:rsidRPr="000D0D2D">
        <w:rPr>
          <w:rFonts w:ascii="Times New Roman" w:hAnsi="Times New Roman"/>
          <w:sz w:val="24"/>
          <w:szCs w:val="24"/>
        </w:rPr>
        <w:t>досугового</w:t>
      </w:r>
      <w:proofErr w:type="spellEnd"/>
      <w:r w:rsidRPr="000D0D2D">
        <w:rPr>
          <w:rFonts w:ascii="Times New Roman" w:hAnsi="Times New Roman"/>
          <w:sz w:val="24"/>
          <w:szCs w:val="24"/>
        </w:rPr>
        <w:t xml:space="preserve"> типа;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аккуратностью, чистотой и опрятностью внешнего вида работников, занятых в оказании услуг.</w:t>
      </w:r>
    </w:p>
    <w:p w:rsidR="00C86EF7" w:rsidRPr="000D0D2D" w:rsidRDefault="00C86EF7" w:rsidP="00C86EF7">
      <w:pPr>
        <w:autoSpaceDE w:val="0"/>
        <w:spacing w:before="60"/>
        <w:ind w:firstLine="720"/>
        <w:jc w:val="both"/>
        <w:rPr>
          <w:rFonts w:ascii="Times New Roman" w:hAnsi="Times New Roman" w:cs="Times New Roman"/>
          <w:bCs/>
          <w:sz w:val="24"/>
          <w:szCs w:val="24"/>
        </w:rPr>
      </w:pPr>
      <w:r w:rsidRPr="000D0D2D">
        <w:rPr>
          <w:rFonts w:ascii="Times New Roman" w:hAnsi="Times New Roman" w:cs="Times New Roman"/>
          <w:sz w:val="24"/>
          <w:szCs w:val="24"/>
        </w:rPr>
        <w:t xml:space="preserve">5.7. Точность и своевременность исполнения </w:t>
      </w:r>
      <w:r w:rsidRPr="000D0D2D">
        <w:rPr>
          <w:rFonts w:ascii="Times New Roman" w:hAnsi="Times New Roman" w:cs="Times New Roman"/>
          <w:bCs/>
          <w:sz w:val="24"/>
          <w:szCs w:val="24"/>
        </w:rPr>
        <w:t xml:space="preserve">услуги </w:t>
      </w:r>
    </w:p>
    <w:p w:rsidR="00C86EF7" w:rsidRPr="000D0D2D" w:rsidRDefault="00C86EF7" w:rsidP="00C86EF7">
      <w:pPr>
        <w:autoSpaceDE w:val="0"/>
        <w:autoSpaceDN w:val="0"/>
        <w:adjustRightInd w:val="0"/>
        <w:ind w:firstLine="720"/>
        <w:jc w:val="both"/>
        <w:rPr>
          <w:rFonts w:ascii="Times New Roman" w:hAnsi="Times New Roman" w:cs="Times New Roman"/>
          <w:bCs/>
          <w:sz w:val="24"/>
          <w:szCs w:val="24"/>
        </w:rPr>
      </w:pPr>
      <w:r w:rsidRPr="000D0D2D">
        <w:rPr>
          <w:rFonts w:ascii="Times New Roman" w:hAnsi="Times New Roman" w:cs="Times New Roman"/>
          <w:bCs/>
          <w:sz w:val="24"/>
          <w:szCs w:val="24"/>
        </w:rPr>
        <w:t xml:space="preserve">Услуга по организации деятельности клубных формирований должна отвечать требованиям точности и своевременности, включая соблюдение установленного режима </w:t>
      </w:r>
      <w:r w:rsidRPr="000D0D2D">
        <w:rPr>
          <w:rFonts w:ascii="Times New Roman" w:hAnsi="Times New Roman" w:cs="Times New Roman"/>
          <w:bCs/>
          <w:sz w:val="24"/>
          <w:szCs w:val="24"/>
        </w:rPr>
        <w:lastRenderedPageBreak/>
        <w:t>работы исполнителя, сроков оказания услуги, действующих правил оказания услуги и (или) условий договора/контракта об оказании услуги.</w:t>
      </w:r>
    </w:p>
    <w:p w:rsidR="00C86EF7" w:rsidRPr="000D0D2D" w:rsidRDefault="00C86EF7" w:rsidP="00C86EF7">
      <w:pPr>
        <w:autoSpaceDE w:val="0"/>
        <w:spacing w:before="60"/>
        <w:ind w:firstLine="720"/>
        <w:jc w:val="both"/>
        <w:rPr>
          <w:rFonts w:ascii="Times New Roman" w:hAnsi="Times New Roman" w:cs="Times New Roman"/>
          <w:sz w:val="24"/>
          <w:szCs w:val="24"/>
        </w:rPr>
      </w:pPr>
      <w:r w:rsidRPr="000D0D2D">
        <w:rPr>
          <w:rFonts w:ascii="Times New Roman" w:hAnsi="Times New Roman" w:cs="Times New Roman"/>
          <w:sz w:val="24"/>
          <w:szCs w:val="24"/>
        </w:rPr>
        <w:t>5.8. Информативность услуги</w:t>
      </w:r>
    </w:p>
    <w:p w:rsidR="00C86EF7" w:rsidRPr="000D0D2D" w:rsidRDefault="00C86EF7" w:rsidP="00C86EF7">
      <w:pPr>
        <w:autoSpaceDE w:val="0"/>
        <w:autoSpaceDN w:val="0"/>
        <w:adjustRightInd w:val="0"/>
        <w:ind w:firstLine="709"/>
        <w:jc w:val="both"/>
        <w:rPr>
          <w:rFonts w:ascii="Times New Roman" w:eastAsia="Calibri" w:hAnsi="Times New Roman" w:cs="Times New Roman"/>
          <w:sz w:val="24"/>
          <w:szCs w:val="24"/>
        </w:rPr>
      </w:pPr>
      <w:r w:rsidRPr="000D0D2D">
        <w:rPr>
          <w:rFonts w:ascii="Times New Roman" w:hAnsi="Times New Roman" w:cs="Times New Roman"/>
          <w:sz w:val="24"/>
          <w:szCs w:val="24"/>
        </w:rPr>
        <w:t>5.8.1. Информирование</w:t>
      </w:r>
      <w:r w:rsidRPr="000D0D2D">
        <w:rPr>
          <w:rFonts w:ascii="Times New Roman" w:eastAsia="Calibri" w:hAnsi="Times New Roman" w:cs="Times New Roman"/>
          <w:sz w:val="24"/>
          <w:szCs w:val="24"/>
        </w:rPr>
        <w:t xml:space="preserve"> об услуге должно осуществляться исполнителем:</w:t>
      </w:r>
    </w:p>
    <w:p w:rsidR="00C86EF7" w:rsidRPr="000D0D2D" w:rsidRDefault="00C86EF7" w:rsidP="00C86EF7">
      <w:pPr>
        <w:numPr>
          <w:ilvl w:val="0"/>
          <w:numId w:val="13"/>
        </w:numPr>
        <w:tabs>
          <w:tab w:val="left" w:pos="900"/>
        </w:tabs>
        <w:suppressAutoHyphens/>
        <w:autoSpaceDE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непосредственно</w:t>
      </w:r>
      <w:r w:rsidRPr="000D0D2D">
        <w:rPr>
          <w:rFonts w:ascii="Times New Roman" w:eastAsia="Calibri" w:hAnsi="Times New Roman" w:cs="Times New Roman"/>
          <w:sz w:val="24"/>
          <w:szCs w:val="24"/>
        </w:rPr>
        <w:t xml:space="preserve"> в помещениях учреждения в установленном для потребителя месте, </w:t>
      </w:r>
      <w:r w:rsidRPr="000D0D2D">
        <w:rPr>
          <w:rFonts w:ascii="Times New Roman" w:hAnsi="Times New Roman" w:cs="Times New Roman"/>
          <w:sz w:val="24"/>
          <w:szCs w:val="24"/>
        </w:rPr>
        <w:t xml:space="preserve">на сайтах в сети Интернет (с учетом 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52872, [7], [12]) и др.;</w:t>
      </w:r>
    </w:p>
    <w:p w:rsidR="00C86EF7" w:rsidRPr="000D0D2D" w:rsidRDefault="00C86EF7" w:rsidP="00C86EF7">
      <w:pPr>
        <w:numPr>
          <w:ilvl w:val="0"/>
          <w:numId w:val="13"/>
        </w:numPr>
        <w:tabs>
          <w:tab w:val="left" w:pos="900"/>
        </w:tabs>
        <w:suppressAutoHyphens/>
        <w:autoSpaceDE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 xml:space="preserve">дополнительно </w:t>
      </w:r>
      <w:r w:rsidRPr="000D0D2D">
        <w:rPr>
          <w:rFonts w:ascii="Times New Roman" w:eastAsia="Calibri" w:hAnsi="Times New Roman" w:cs="Times New Roman"/>
          <w:sz w:val="24"/>
          <w:szCs w:val="24"/>
        </w:rPr>
        <w:t xml:space="preserve">с </w:t>
      </w:r>
      <w:r w:rsidRPr="000D0D2D">
        <w:rPr>
          <w:rFonts w:ascii="Times New Roman" w:hAnsi="Times New Roman" w:cs="Times New Roman"/>
          <w:sz w:val="24"/>
          <w:szCs w:val="24"/>
        </w:rPr>
        <w:t>использованием</w:t>
      </w:r>
      <w:r w:rsidRPr="000D0D2D">
        <w:rPr>
          <w:rFonts w:ascii="Times New Roman" w:eastAsia="Calibri" w:hAnsi="Times New Roman" w:cs="Times New Roman"/>
          <w:sz w:val="24"/>
          <w:szCs w:val="24"/>
        </w:rPr>
        <w:t xml:space="preserve"> средств телефонной связи, с </w:t>
      </w:r>
      <w:r w:rsidRPr="000D0D2D">
        <w:rPr>
          <w:rFonts w:ascii="Times New Roman" w:hAnsi="Times New Roman" w:cs="Times New Roman"/>
          <w:sz w:val="24"/>
          <w:szCs w:val="24"/>
        </w:rPr>
        <w:t>использованием</w:t>
      </w:r>
      <w:r w:rsidRPr="000D0D2D">
        <w:rPr>
          <w:rFonts w:ascii="Times New Roman" w:eastAsia="Calibri" w:hAnsi="Times New Roman" w:cs="Times New Roman"/>
          <w:sz w:val="24"/>
          <w:szCs w:val="24"/>
        </w:rPr>
        <w:t xml:space="preserve"> </w:t>
      </w:r>
      <w:r w:rsidRPr="000D0D2D">
        <w:rPr>
          <w:rFonts w:ascii="Times New Roman" w:hAnsi="Times New Roman" w:cs="Times New Roman"/>
          <w:sz w:val="24"/>
          <w:szCs w:val="24"/>
        </w:rPr>
        <w:t>информационных средств внешней рекламы, СМИ и др.</w:t>
      </w:r>
    </w:p>
    <w:p w:rsidR="00C86EF7" w:rsidRPr="000D0D2D" w:rsidRDefault="00C86EF7" w:rsidP="00C86EF7">
      <w:pPr>
        <w:autoSpaceDE w:val="0"/>
        <w:ind w:firstLine="709"/>
        <w:jc w:val="both"/>
        <w:rPr>
          <w:rFonts w:ascii="Times New Roman" w:eastAsia="Calibri" w:hAnsi="Times New Roman" w:cs="Times New Roman"/>
          <w:sz w:val="24"/>
          <w:szCs w:val="24"/>
        </w:rPr>
      </w:pPr>
      <w:r w:rsidRPr="000D0D2D">
        <w:rPr>
          <w:rFonts w:ascii="Times New Roman" w:hAnsi="Times New Roman" w:cs="Times New Roman"/>
          <w:sz w:val="24"/>
          <w:szCs w:val="24"/>
        </w:rPr>
        <w:t xml:space="preserve">5.8.2. </w:t>
      </w:r>
      <w:r w:rsidRPr="000D0D2D">
        <w:rPr>
          <w:rFonts w:ascii="Times New Roman" w:eastAsia="Calibri" w:hAnsi="Times New Roman" w:cs="Times New Roman"/>
          <w:sz w:val="24"/>
          <w:szCs w:val="24"/>
        </w:rPr>
        <w:t>Информативность услуги предполагает полное, достоверное и своевременное информирование потребителя о предоставляемой услуге и деятельности учреждения.</w:t>
      </w:r>
    </w:p>
    <w:p w:rsidR="00C86EF7" w:rsidRPr="000D0D2D" w:rsidRDefault="00C86EF7" w:rsidP="00C86EF7">
      <w:pPr>
        <w:keepNext/>
        <w:autoSpaceDE w:val="0"/>
        <w:spacing w:before="60" w:after="60"/>
        <w:ind w:firstLine="709"/>
        <w:jc w:val="both"/>
        <w:rPr>
          <w:rFonts w:ascii="Times New Roman" w:hAnsi="Times New Roman" w:cs="Times New Roman"/>
          <w:sz w:val="24"/>
          <w:szCs w:val="24"/>
        </w:rPr>
      </w:pPr>
      <w:r w:rsidRPr="000D0D2D">
        <w:rPr>
          <w:rFonts w:ascii="Times New Roman" w:hAnsi="Times New Roman" w:cs="Times New Roman"/>
          <w:sz w:val="24"/>
          <w:szCs w:val="24"/>
        </w:rPr>
        <w:t>Информация о деятельности учреждения, о порядке и правилах предоставления услуги должна отвечать требованиям полноты и достоверности, обновляться (актуализироваться) по мере необходимости, но не реже чем раз в год.</w:t>
      </w:r>
    </w:p>
    <w:p w:rsidR="00C86EF7" w:rsidRPr="000D0D2D" w:rsidRDefault="00C86EF7" w:rsidP="00C86EF7">
      <w:pPr>
        <w:pStyle w:val="text3cl"/>
        <w:spacing w:before="0" w:after="0"/>
        <w:ind w:firstLine="709"/>
        <w:jc w:val="both"/>
      </w:pPr>
      <w:r w:rsidRPr="000D0D2D">
        <w:t xml:space="preserve">Учреждение обязано довести до сведения граждан свое наименование (в соответствии с уставом), адрес (место нахождения), </w:t>
      </w:r>
      <w:r w:rsidRPr="000D0D2D">
        <w:rPr>
          <w:rFonts w:eastAsia="Calibri"/>
        </w:rPr>
        <w:t>адрес сайта</w:t>
      </w:r>
      <w:r w:rsidRPr="000D0D2D">
        <w:t xml:space="preserve"> и справочные телефоны.</w:t>
      </w:r>
    </w:p>
    <w:p w:rsidR="00C86EF7" w:rsidRPr="000D0D2D" w:rsidRDefault="00C86EF7" w:rsidP="00C86EF7">
      <w:pPr>
        <w:pStyle w:val="text3cl"/>
        <w:spacing w:before="0" w:after="0"/>
        <w:ind w:firstLine="709"/>
        <w:jc w:val="both"/>
      </w:pPr>
      <w:r w:rsidRPr="000D0D2D">
        <w:t>Данная информация должна быть предоставлена любым способом, предусмотренным законодательством Российской Федерации и обеспечивающим ее доступность для населения.</w:t>
      </w:r>
    </w:p>
    <w:p w:rsidR="00C86EF7" w:rsidRPr="000D0D2D" w:rsidRDefault="00C86EF7" w:rsidP="00C86EF7">
      <w:pPr>
        <w:pStyle w:val="text3cl"/>
        <w:spacing w:before="0" w:after="0"/>
        <w:ind w:firstLine="709"/>
        <w:jc w:val="both"/>
      </w:pPr>
      <w:r w:rsidRPr="000D0D2D">
        <w:t>В учреждении на видном месте должна быть следующая информация:</w:t>
      </w:r>
    </w:p>
    <w:p w:rsidR="00C86EF7" w:rsidRPr="000D0D2D" w:rsidRDefault="00C86EF7" w:rsidP="00C86EF7">
      <w:pPr>
        <w:numPr>
          <w:ilvl w:val="0"/>
          <w:numId w:val="8"/>
        </w:numPr>
        <w:tabs>
          <w:tab w:val="left" w:pos="851"/>
          <w:tab w:val="left" w:pos="993"/>
        </w:tabs>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контактная информация о руководстве с указанием ФИО, должности, служебного телефона, времени и месте приема посетителей;</w:t>
      </w:r>
    </w:p>
    <w:p w:rsidR="00C86EF7" w:rsidRPr="000D0D2D" w:rsidRDefault="00C86EF7" w:rsidP="00C86EF7">
      <w:pPr>
        <w:numPr>
          <w:ilvl w:val="0"/>
          <w:numId w:val="8"/>
        </w:numPr>
        <w:tabs>
          <w:tab w:val="left" w:pos="851"/>
          <w:tab w:val="left" w:pos="993"/>
        </w:tabs>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режим работы учреждения;</w:t>
      </w:r>
    </w:p>
    <w:p w:rsidR="00C86EF7" w:rsidRPr="000D0D2D" w:rsidRDefault="00C86EF7" w:rsidP="00C86EF7">
      <w:pPr>
        <w:numPr>
          <w:ilvl w:val="0"/>
          <w:numId w:val="8"/>
        </w:numPr>
        <w:tabs>
          <w:tab w:val="left" w:pos="851"/>
          <w:tab w:val="left" w:pos="993"/>
        </w:tabs>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сведения об учредителе с указанием ФИО, должности и номере служебного телефона должностного лица; </w:t>
      </w:r>
    </w:p>
    <w:p w:rsidR="00C86EF7" w:rsidRPr="000D0D2D" w:rsidRDefault="00C86EF7" w:rsidP="00C86EF7">
      <w:pPr>
        <w:numPr>
          <w:ilvl w:val="0"/>
          <w:numId w:val="8"/>
        </w:numPr>
        <w:tabs>
          <w:tab w:val="left" w:pos="851"/>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сведения об Общественном совете для проведения независимой </w:t>
      </w:r>
      <w:proofErr w:type="gramStart"/>
      <w:r w:rsidRPr="000D0D2D">
        <w:rPr>
          <w:rFonts w:ascii="Times New Roman" w:hAnsi="Times New Roman" w:cs="Times New Roman"/>
          <w:sz w:val="24"/>
          <w:szCs w:val="24"/>
        </w:rPr>
        <w:t>оценки качества деятельности учреждений  культуры</w:t>
      </w:r>
      <w:proofErr w:type="gramEnd"/>
      <w:r w:rsidRPr="000D0D2D">
        <w:rPr>
          <w:rFonts w:ascii="Times New Roman" w:hAnsi="Times New Roman" w:cs="Times New Roman"/>
          <w:sz w:val="24"/>
          <w:szCs w:val="24"/>
        </w:rPr>
        <w:t>;</w:t>
      </w:r>
    </w:p>
    <w:p w:rsidR="00C86EF7" w:rsidRPr="000D0D2D" w:rsidRDefault="00C86EF7" w:rsidP="00C86EF7">
      <w:pPr>
        <w:numPr>
          <w:ilvl w:val="0"/>
          <w:numId w:val="8"/>
        </w:numPr>
        <w:tabs>
          <w:tab w:val="left" w:pos="851"/>
          <w:tab w:val="left" w:pos="993"/>
        </w:tabs>
        <w:autoSpaceDE w:val="0"/>
        <w:autoSpaceDN w:val="0"/>
        <w:adjustRightInd w:val="0"/>
        <w:spacing w:after="0" w:line="240" w:lineRule="auto"/>
        <w:ind w:left="0" w:firstLine="709"/>
        <w:jc w:val="both"/>
        <w:rPr>
          <w:rFonts w:ascii="Times New Roman" w:eastAsia="Calibri" w:hAnsi="Times New Roman" w:cs="Times New Roman"/>
          <w:sz w:val="24"/>
          <w:szCs w:val="24"/>
          <w:lang w:eastAsia="en-US"/>
        </w:rPr>
      </w:pPr>
      <w:r w:rsidRPr="000D0D2D">
        <w:rPr>
          <w:rFonts w:ascii="Times New Roman" w:hAnsi="Times New Roman" w:cs="Times New Roman"/>
          <w:sz w:val="24"/>
          <w:szCs w:val="24"/>
        </w:rPr>
        <w:t>схема расположения помещений (поэтажный план), схема эвакуации в случае</w:t>
      </w:r>
      <w:r w:rsidRPr="000D0D2D">
        <w:rPr>
          <w:rFonts w:ascii="Times New Roman" w:eastAsia="Calibri" w:hAnsi="Times New Roman" w:cs="Times New Roman"/>
          <w:sz w:val="24"/>
          <w:szCs w:val="24"/>
        </w:rPr>
        <w:t xml:space="preserve"> возникновения пожара и чрезвычайных ситуаций, телефоны экстренных служб междугородней и сотовой связи</w:t>
      </w:r>
      <w:r w:rsidRPr="000D0D2D">
        <w:rPr>
          <w:rFonts w:ascii="Times New Roman" w:eastAsia="Calibri" w:hAnsi="Times New Roman" w:cs="Times New Roman"/>
          <w:sz w:val="24"/>
          <w:szCs w:val="24"/>
          <w:lang w:eastAsia="en-US"/>
        </w:rPr>
        <w:t>.</w:t>
      </w:r>
    </w:p>
    <w:p w:rsidR="00C86EF7" w:rsidRPr="000D0D2D" w:rsidRDefault="00C86EF7" w:rsidP="00C86EF7">
      <w:pPr>
        <w:pStyle w:val="text3cl"/>
        <w:spacing w:before="0" w:after="0"/>
        <w:ind w:firstLine="709"/>
        <w:jc w:val="both"/>
      </w:pPr>
      <w:r w:rsidRPr="000D0D2D">
        <w:t xml:space="preserve">5.8.3. </w:t>
      </w:r>
      <w:r w:rsidRPr="000D0D2D">
        <w:rPr>
          <w:color w:val="000000"/>
          <w:spacing w:val="1"/>
        </w:rPr>
        <w:t xml:space="preserve">В состав информации об </w:t>
      </w:r>
      <w:r w:rsidRPr="000D0D2D">
        <w:t xml:space="preserve">учреждении, предоставляющем </w:t>
      </w:r>
      <w:r w:rsidRPr="000D0D2D">
        <w:rPr>
          <w:color w:val="000000"/>
          <w:spacing w:val="1"/>
        </w:rPr>
        <w:t xml:space="preserve">услугу, в обязательном порядке </w:t>
      </w:r>
      <w:r w:rsidRPr="000D0D2D">
        <w:rPr>
          <w:color w:val="000000"/>
          <w:spacing w:val="2"/>
        </w:rPr>
        <w:t>должны быть включены</w:t>
      </w:r>
      <w:r w:rsidRPr="000D0D2D">
        <w:t>:</w:t>
      </w:r>
    </w:p>
    <w:p w:rsidR="00C86EF7" w:rsidRPr="000D0D2D" w:rsidRDefault="00C86EF7" w:rsidP="00C86EF7">
      <w:pPr>
        <w:numPr>
          <w:ilvl w:val="0"/>
          <w:numId w:val="5"/>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сведения о номенклатуре, содержании и назначении услуг: утвержденный перечень услуг с указанием условий их оказания (краткая характеристика услуги, область ее предоставления и затраты времени на ее оказание), цен, наличия льгот;</w:t>
      </w:r>
    </w:p>
    <w:p w:rsidR="00C86EF7" w:rsidRPr="000D0D2D" w:rsidRDefault="00C86EF7" w:rsidP="00C86EF7">
      <w:pPr>
        <w:numPr>
          <w:ilvl w:val="0"/>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реквизиты и название нормативного документа, утверждающего стандарты, требованиям которого должна соответствовать услуга;</w:t>
      </w:r>
    </w:p>
    <w:p w:rsidR="00C86EF7" w:rsidRPr="000D0D2D" w:rsidRDefault="00C86EF7" w:rsidP="00C86EF7">
      <w:pPr>
        <w:numPr>
          <w:ilvl w:val="0"/>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прейскурант цен на платные услуги с указанием цены в рублях;</w:t>
      </w:r>
    </w:p>
    <w:p w:rsidR="00C86EF7" w:rsidRPr="000D0D2D" w:rsidRDefault="00C86EF7" w:rsidP="00C86EF7">
      <w:pPr>
        <w:pStyle w:val="text3cl"/>
        <w:numPr>
          <w:ilvl w:val="0"/>
          <w:numId w:val="5"/>
        </w:numPr>
        <w:tabs>
          <w:tab w:val="left" w:pos="851"/>
          <w:tab w:val="left" w:pos="1134"/>
        </w:tabs>
        <w:spacing w:before="0" w:after="0"/>
        <w:ind w:left="0" w:firstLine="709"/>
        <w:jc w:val="both"/>
      </w:pPr>
      <w:r w:rsidRPr="000D0D2D">
        <w:t>расписание (режим) работы клубных формирований (дату</w:t>
      </w:r>
      <w:proofErr w:type="gramStart"/>
      <w:r w:rsidRPr="000D0D2D">
        <w:t xml:space="preserve"> (-</w:t>
      </w:r>
      <w:proofErr w:type="spellStart"/>
      <w:proofErr w:type="gramEnd"/>
      <w:r w:rsidRPr="000D0D2D">
        <w:t>ы</w:t>
      </w:r>
      <w:proofErr w:type="spellEnd"/>
      <w:r w:rsidRPr="000D0D2D">
        <w:t>) и время оказания услуги);</w:t>
      </w:r>
    </w:p>
    <w:p w:rsidR="00C86EF7" w:rsidRPr="000D0D2D" w:rsidRDefault="00C86EF7" w:rsidP="00C86EF7">
      <w:pPr>
        <w:pStyle w:val="text3cl"/>
        <w:numPr>
          <w:ilvl w:val="0"/>
          <w:numId w:val="5"/>
        </w:numPr>
        <w:tabs>
          <w:tab w:val="left" w:pos="851"/>
          <w:tab w:val="left" w:pos="1134"/>
        </w:tabs>
        <w:spacing w:before="0" w:after="0"/>
        <w:ind w:left="0" w:firstLine="709"/>
        <w:jc w:val="both"/>
      </w:pPr>
      <w:r w:rsidRPr="000D0D2D">
        <w:t>правила и условия эффективного и безопасного предоставления услуг;</w:t>
      </w:r>
    </w:p>
    <w:p w:rsidR="00C86EF7" w:rsidRPr="000D0D2D" w:rsidRDefault="00C86EF7" w:rsidP="00C86EF7">
      <w:pPr>
        <w:numPr>
          <w:ilvl w:val="0"/>
          <w:numId w:val="5"/>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сведения о номерах телефонов, адресах официальных сайтов и электронной почты для получения дополнительной информации о предоставлении услуг, порядок получения дополнительной информации по вопросам предоставления услуги;</w:t>
      </w:r>
    </w:p>
    <w:p w:rsidR="00C86EF7" w:rsidRPr="000D0D2D" w:rsidRDefault="00C86EF7" w:rsidP="00C86EF7">
      <w:pPr>
        <w:numPr>
          <w:ilvl w:val="0"/>
          <w:numId w:val="5"/>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указание на конкретное лицо, которое будет оказывать услугу, и информацию о нем, если это имеет значение, исходя из характера услуги;</w:t>
      </w:r>
    </w:p>
    <w:p w:rsidR="00C86EF7" w:rsidRPr="000D0D2D" w:rsidRDefault="00C86EF7" w:rsidP="00C86EF7">
      <w:pPr>
        <w:numPr>
          <w:ilvl w:val="0"/>
          <w:numId w:val="5"/>
        </w:numPr>
        <w:tabs>
          <w:tab w:val="left" w:pos="851"/>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адрес (место нахождения), фирменное наименование (наименование), справочные телефоны и график работы исполнителя услуг, а также способы получения информации о </w:t>
      </w:r>
      <w:r w:rsidRPr="000D0D2D">
        <w:rPr>
          <w:rFonts w:ascii="Times New Roman" w:hAnsi="Times New Roman" w:cs="Times New Roman"/>
          <w:sz w:val="24"/>
          <w:szCs w:val="24"/>
        </w:rPr>
        <w:lastRenderedPageBreak/>
        <w:t>местах нахождения и графиках работы органов и организаций, обращение в которые необходимо для предоставления услуг;</w:t>
      </w:r>
    </w:p>
    <w:p w:rsidR="00C86EF7" w:rsidRPr="000D0D2D" w:rsidRDefault="00C86EF7" w:rsidP="00C86EF7">
      <w:pPr>
        <w:pStyle w:val="text3cl"/>
        <w:numPr>
          <w:ilvl w:val="0"/>
          <w:numId w:val="5"/>
        </w:numPr>
        <w:tabs>
          <w:tab w:val="left" w:pos="851"/>
          <w:tab w:val="left" w:pos="1134"/>
        </w:tabs>
        <w:spacing w:before="0" w:after="0"/>
        <w:ind w:left="0" w:firstLine="709"/>
        <w:jc w:val="both"/>
      </w:pPr>
      <w:r w:rsidRPr="000D0D2D">
        <w:t>гарантийные обязательства учреждения - исполнителя услуг;</w:t>
      </w:r>
    </w:p>
    <w:p w:rsidR="00C86EF7" w:rsidRPr="000D0D2D" w:rsidRDefault="00C86EF7" w:rsidP="00C86EF7">
      <w:pPr>
        <w:pStyle w:val="text3cl"/>
        <w:numPr>
          <w:ilvl w:val="0"/>
          <w:numId w:val="5"/>
        </w:numPr>
        <w:tabs>
          <w:tab w:val="left" w:pos="851"/>
          <w:tab w:val="left" w:pos="1134"/>
        </w:tabs>
        <w:spacing w:before="0" w:after="0"/>
        <w:ind w:left="0" w:firstLine="709"/>
        <w:jc w:val="both"/>
      </w:pPr>
      <w:r w:rsidRPr="000D0D2D">
        <w:t>регламент предоставления услуги или выписки из Устава, содержащие перечень документов, предоставляемых потребителем, для получения услуги (если такие есть), основания для ограничения, отказа или прекращения предоставления услуги;</w:t>
      </w:r>
    </w:p>
    <w:p w:rsidR="00C86EF7" w:rsidRPr="000D0D2D" w:rsidRDefault="00C86EF7" w:rsidP="00C86EF7">
      <w:pPr>
        <w:pStyle w:val="text3cl"/>
        <w:tabs>
          <w:tab w:val="left" w:pos="851"/>
          <w:tab w:val="left" w:pos="1134"/>
        </w:tabs>
        <w:spacing w:before="0" w:after="0"/>
        <w:ind w:left="709"/>
        <w:jc w:val="both"/>
      </w:pPr>
    </w:p>
    <w:p w:rsidR="00C86EF7" w:rsidRPr="000D0D2D" w:rsidRDefault="00C86EF7" w:rsidP="00C86EF7">
      <w:pPr>
        <w:pStyle w:val="a9"/>
        <w:tabs>
          <w:tab w:val="left" w:pos="426"/>
          <w:tab w:val="left" w:pos="720"/>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0D0D2D">
        <w:rPr>
          <w:rFonts w:ascii="Times New Roman" w:eastAsia="Times New Roman" w:hAnsi="Times New Roman"/>
          <w:sz w:val="24"/>
          <w:szCs w:val="24"/>
          <w:lang w:eastAsia="ru-RU"/>
        </w:rPr>
        <w:tab/>
      </w:r>
      <w:r w:rsidRPr="000D0D2D">
        <w:rPr>
          <w:rFonts w:ascii="Times New Roman" w:eastAsia="Times New Roman" w:hAnsi="Times New Roman"/>
          <w:sz w:val="24"/>
          <w:szCs w:val="24"/>
          <w:lang w:eastAsia="ru-RU"/>
        </w:rPr>
        <w:tab/>
        <w:t>5.8.4. Исполнитель услуги должен своевременно предоставлять потребителю необходимую и достоверную информацию об услугах, обеспечивающую возможность их правильного выбора ([1]).</w:t>
      </w:r>
    </w:p>
    <w:p w:rsidR="00C86EF7" w:rsidRPr="000D0D2D" w:rsidRDefault="00C86EF7" w:rsidP="00C86EF7">
      <w:pPr>
        <w:pStyle w:val="a9"/>
        <w:tabs>
          <w:tab w:val="left" w:pos="426"/>
          <w:tab w:val="left" w:pos="720"/>
          <w:tab w:val="left" w:pos="1134"/>
          <w:tab w:val="left" w:pos="1276"/>
        </w:tabs>
        <w:autoSpaceDE w:val="0"/>
        <w:autoSpaceDN w:val="0"/>
        <w:adjustRightInd w:val="0"/>
        <w:spacing w:after="0" w:line="240" w:lineRule="auto"/>
        <w:ind w:left="0"/>
        <w:jc w:val="both"/>
        <w:rPr>
          <w:rFonts w:ascii="Times New Roman" w:eastAsia="Times New Roman" w:hAnsi="Times New Roman"/>
          <w:sz w:val="24"/>
          <w:szCs w:val="24"/>
          <w:lang w:eastAsia="ru-RU"/>
        </w:rPr>
      </w:pPr>
      <w:r w:rsidRPr="000D0D2D">
        <w:rPr>
          <w:rFonts w:ascii="Times New Roman" w:eastAsia="Times New Roman" w:hAnsi="Times New Roman"/>
          <w:sz w:val="24"/>
          <w:szCs w:val="24"/>
          <w:lang w:eastAsia="ru-RU"/>
        </w:rPr>
        <w:tab/>
      </w:r>
      <w:r w:rsidRPr="000D0D2D">
        <w:rPr>
          <w:rFonts w:ascii="Times New Roman" w:eastAsia="Times New Roman" w:hAnsi="Times New Roman"/>
          <w:sz w:val="24"/>
          <w:szCs w:val="24"/>
          <w:lang w:eastAsia="ru-RU"/>
        </w:rPr>
        <w:tab/>
        <w:t>Указанная информация в наглядной и доступной форме должна доводиться до сведения потребителей при заключении договоров/контрактов об оказании услуг на русском языке, а дополнительно, по усмотрению исполнителя, на государственных языках субъектов Российской Федерации и родных языках народов Российской Федерации.</w:t>
      </w:r>
    </w:p>
    <w:p w:rsidR="00C86EF7" w:rsidRPr="000D0D2D" w:rsidRDefault="00C86EF7" w:rsidP="00C86EF7">
      <w:pPr>
        <w:ind w:firstLine="720"/>
        <w:jc w:val="both"/>
        <w:rPr>
          <w:rFonts w:ascii="Times New Roman" w:hAnsi="Times New Roman" w:cs="Times New Roman"/>
          <w:sz w:val="24"/>
          <w:szCs w:val="24"/>
        </w:rPr>
      </w:pPr>
      <w:r w:rsidRPr="000D0D2D">
        <w:rPr>
          <w:rFonts w:ascii="Times New Roman" w:hAnsi="Times New Roman" w:cs="Times New Roman"/>
          <w:sz w:val="24"/>
          <w:szCs w:val="24"/>
        </w:rPr>
        <w:t>5.8.5. Настоящий стандарт, устав учреждения, локальный акт, регламентирующий основания для отказа в предоставлении или для прекращения предоставления услуги и книга жалоб и предложений должны предоставляться потребителю по его требованию.</w:t>
      </w:r>
    </w:p>
    <w:p w:rsidR="00C86EF7" w:rsidRPr="000D0D2D" w:rsidRDefault="00C86EF7" w:rsidP="00C86EF7">
      <w:pPr>
        <w:pStyle w:val="text3cl"/>
        <w:spacing w:before="0" w:after="0"/>
        <w:ind w:firstLine="720"/>
        <w:jc w:val="both"/>
      </w:pPr>
      <w:r w:rsidRPr="000D0D2D">
        <w:t xml:space="preserve">5.8.6. Потребителю предоставляется право получения необходимой и достоверной информации о выполняемой услуге, </w:t>
      </w:r>
      <w:r w:rsidRPr="000D0D2D">
        <w:rPr>
          <w:color w:val="000000"/>
          <w:spacing w:val="1"/>
        </w:rPr>
        <w:t>обеспечивающей его компетентный выбор</w:t>
      </w:r>
      <w:r w:rsidRPr="000D0D2D">
        <w:t>.</w:t>
      </w:r>
    </w:p>
    <w:p w:rsidR="00C86EF7" w:rsidRPr="000D0D2D" w:rsidRDefault="00C86EF7" w:rsidP="00C86EF7">
      <w:pPr>
        <w:keepNext/>
        <w:autoSpaceDE w:val="0"/>
        <w:autoSpaceDN w:val="0"/>
        <w:adjustRightInd w:val="0"/>
        <w:spacing w:before="120"/>
        <w:ind w:firstLine="709"/>
        <w:jc w:val="both"/>
        <w:outlineLvl w:val="1"/>
        <w:rPr>
          <w:rFonts w:ascii="Times New Roman" w:hAnsi="Times New Roman" w:cs="Times New Roman"/>
          <w:sz w:val="24"/>
          <w:szCs w:val="24"/>
          <w:highlight w:val="yellow"/>
        </w:rPr>
      </w:pPr>
      <w:r w:rsidRPr="000D0D2D">
        <w:rPr>
          <w:rFonts w:ascii="Times New Roman" w:hAnsi="Times New Roman" w:cs="Times New Roman"/>
          <w:sz w:val="24"/>
          <w:szCs w:val="24"/>
        </w:rPr>
        <w:t>5.9. Безопасность услуги для жизни и здоровья потребителей услуг и персонала учреждений, сохранность имущества.</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5.9.1. Условия предоставления услуги и сама оказываемая услуга должны быть безопасными для жизни и здоровья потребителей, а также персонала учреждения.</w:t>
      </w:r>
    </w:p>
    <w:p w:rsidR="00C86EF7" w:rsidRPr="000D0D2D" w:rsidRDefault="00C86EF7" w:rsidP="00C86EF7">
      <w:pPr>
        <w:pStyle w:val="ConsPlusNormal"/>
        <w:widowControl/>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Показатели безопасности для жизни, здоровья и имущества граждан, отражающие соответствие результата и процесса предоставления услуги требованиям по всем видам опасных и вредных воздействий, рекомендованы 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52113.</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5.9.2. Безопасность услуги должна обеспечиваться безопасностью зданий, помещений, конструкций, оборудования, инвентаря исполнителя, условий обслуживания потребителей и соблюдением персоналом санитарных и других установленных требований (ГОСТ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12.0.008, ГОСТ 12.1.004, ГОСТ Р 12.1.019, [6], [8], [9], [13], [14], [18], [19], [20], [21], [22], [23]). </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5.9.3. </w:t>
      </w:r>
      <w:r w:rsidRPr="000D0D2D">
        <w:rPr>
          <w:rFonts w:ascii="Times New Roman" w:eastAsia="Calibri" w:hAnsi="Times New Roman" w:cs="Times New Roman"/>
          <w:sz w:val="24"/>
          <w:szCs w:val="24"/>
        </w:rPr>
        <w:t xml:space="preserve">При </w:t>
      </w:r>
      <w:r w:rsidRPr="000D0D2D">
        <w:rPr>
          <w:rFonts w:ascii="Times New Roman" w:hAnsi="Times New Roman" w:cs="Times New Roman"/>
          <w:sz w:val="24"/>
          <w:szCs w:val="24"/>
        </w:rPr>
        <w:t>эксплуатации,</w:t>
      </w:r>
      <w:r w:rsidRPr="000D0D2D">
        <w:rPr>
          <w:rFonts w:ascii="Times New Roman" w:eastAsia="Calibri" w:hAnsi="Times New Roman" w:cs="Times New Roman"/>
          <w:sz w:val="24"/>
          <w:szCs w:val="24"/>
        </w:rPr>
        <w:t xml:space="preserve"> капитальном ремонте и реконструкции зданий должны соблюдаться установленные требования (ГОСТ </w:t>
      </w:r>
      <w:proofErr w:type="gramStart"/>
      <w:r w:rsidRPr="000D0D2D">
        <w:rPr>
          <w:rFonts w:ascii="Times New Roman" w:eastAsia="Calibri" w:hAnsi="Times New Roman" w:cs="Times New Roman"/>
          <w:sz w:val="24"/>
          <w:szCs w:val="24"/>
        </w:rPr>
        <w:t>Р</w:t>
      </w:r>
      <w:proofErr w:type="gramEnd"/>
      <w:r w:rsidRPr="000D0D2D">
        <w:rPr>
          <w:rFonts w:ascii="Times New Roman" w:eastAsia="Calibri" w:hAnsi="Times New Roman" w:cs="Times New Roman"/>
          <w:sz w:val="24"/>
          <w:szCs w:val="24"/>
        </w:rPr>
        <w:t xml:space="preserve"> 52875,</w:t>
      </w:r>
      <w:r w:rsidRPr="000D0D2D">
        <w:rPr>
          <w:rFonts w:ascii="Times New Roman" w:hAnsi="Times New Roman" w:cs="Times New Roman"/>
          <w:sz w:val="24"/>
          <w:szCs w:val="24"/>
        </w:rPr>
        <w:t xml:space="preserve"> [9], [18], [21]):</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к водоснабжению и канализации </w:t>
      </w:r>
      <w:r w:rsidRPr="000D0D2D">
        <w:rPr>
          <w:rFonts w:ascii="Times New Roman" w:eastAsia="Times New Roman" w:hAnsi="Times New Roman"/>
          <w:sz w:val="24"/>
          <w:szCs w:val="24"/>
          <w:lang w:eastAsia="ru-RU"/>
        </w:rPr>
        <w:t>([20])</w:t>
      </w:r>
      <w:r w:rsidRPr="000D0D2D">
        <w:rPr>
          <w:rFonts w:ascii="Times New Roman" w:hAnsi="Times New Roman"/>
          <w:sz w:val="24"/>
          <w:szCs w:val="24"/>
        </w:rPr>
        <w:t>;</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к отоплению и вентиляции </w:t>
      </w:r>
      <w:r w:rsidRPr="000D0D2D">
        <w:rPr>
          <w:rFonts w:ascii="Times New Roman" w:eastAsia="Times New Roman" w:hAnsi="Times New Roman"/>
          <w:sz w:val="24"/>
          <w:szCs w:val="24"/>
          <w:lang w:eastAsia="ru-RU"/>
        </w:rPr>
        <w:t>(</w:t>
      </w:r>
      <w:r w:rsidRPr="000D0D2D">
        <w:rPr>
          <w:rFonts w:ascii="Times New Roman" w:hAnsi="Times New Roman"/>
          <w:sz w:val="24"/>
          <w:szCs w:val="24"/>
        </w:rPr>
        <w:t xml:space="preserve">ГОСТ </w:t>
      </w:r>
      <w:proofErr w:type="gramStart"/>
      <w:r w:rsidRPr="000D0D2D">
        <w:rPr>
          <w:rFonts w:ascii="Times New Roman" w:hAnsi="Times New Roman"/>
          <w:sz w:val="24"/>
          <w:szCs w:val="24"/>
        </w:rPr>
        <w:t>Р</w:t>
      </w:r>
      <w:proofErr w:type="gramEnd"/>
      <w:r w:rsidRPr="000D0D2D">
        <w:rPr>
          <w:rFonts w:ascii="Times New Roman" w:hAnsi="Times New Roman"/>
          <w:sz w:val="24"/>
          <w:szCs w:val="24"/>
        </w:rPr>
        <w:t xml:space="preserve"> ЕН 13779, </w:t>
      </w:r>
      <w:r w:rsidRPr="000D0D2D">
        <w:rPr>
          <w:rFonts w:ascii="Times New Roman" w:eastAsia="Times New Roman" w:hAnsi="Times New Roman"/>
          <w:sz w:val="24"/>
          <w:szCs w:val="24"/>
          <w:lang w:eastAsia="ru-RU"/>
        </w:rPr>
        <w:t>[23])</w:t>
      </w:r>
      <w:r w:rsidRPr="000D0D2D">
        <w:rPr>
          <w:rFonts w:ascii="Times New Roman" w:hAnsi="Times New Roman"/>
          <w:sz w:val="24"/>
          <w:szCs w:val="24"/>
        </w:rPr>
        <w:t>;</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к пожарной безопасности </w:t>
      </w:r>
      <w:r w:rsidRPr="000D0D2D">
        <w:rPr>
          <w:rFonts w:ascii="Times New Roman" w:eastAsia="Times New Roman" w:hAnsi="Times New Roman"/>
          <w:sz w:val="24"/>
          <w:szCs w:val="24"/>
          <w:lang w:eastAsia="ru-RU"/>
        </w:rPr>
        <w:t>([8], [13], [14], [22]);</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к пожарной и охранной сигнализации </w:t>
      </w:r>
      <w:r w:rsidRPr="000D0D2D">
        <w:rPr>
          <w:rFonts w:ascii="Times New Roman" w:eastAsia="Times New Roman" w:hAnsi="Times New Roman"/>
          <w:sz w:val="24"/>
          <w:szCs w:val="24"/>
          <w:lang w:eastAsia="ru-RU"/>
        </w:rPr>
        <w:t>[19]</w:t>
      </w:r>
      <w:r w:rsidRPr="000D0D2D">
        <w:rPr>
          <w:rFonts w:ascii="Times New Roman" w:hAnsi="Times New Roman"/>
          <w:sz w:val="24"/>
          <w:szCs w:val="24"/>
        </w:rPr>
        <w:t>.</w:t>
      </w:r>
    </w:p>
    <w:p w:rsidR="00C86EF7" w:rsidRPr="000D0D2D" w:rsidRDefault="00C86EF7" w:rsidP="00C86EF7">
      <w:pPr>
        <w:pStyle w:val="ConsPlusNormal"/>
        <w:widowControl/>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Электроустановки, монтируемые в зданиях и помещениях учреждений культурно - </w:t>
      </w:r>
      <w:proofErr w:type="spellStart"/>
      <w:r w:rsidRPr="000D0D2D">
        <w:rPr>
          <w:rFonts w:ascii="Times New Roman" w:hAnsi="Times New Roman" w:cs="Times New Roman"/>
          <w:sz w:val="24"/>
          <w:szCs w:val="24"/>
        </w:rPr>
        <w:t>досугового</w:t>
      </w:r>
      <w:proofErr w:type="spellEnd"/>
      <w:r w:rsidRPr="000D0D2D">
        <w:rPr>
          <w:rFonts w:ascii="Times New Roman" w:hAnsi="Times New Roman" w:cs="Times New Roman"/>
          <w:sz w:val="24"/>
          <w:szCs w:val="24"/>
        </w:rPr>
        <w:t xml:space="preserve"> типа, должны отвечать требованиям </w:t>
      </w:r>
      <w:proofErr w:type="spellStart"/>
      <w:r w:rsidRPr="000D0D2D">
        <w:rPr>
          <w:rFonts w:ascii="Times New Roman" w:hAnsi="Times New Roman" w:cs="Times New Roman"/>
          <w:sz w:val="24"/>
          <w:szCs w:val="24"/>
        </w:rPr>
        <w:t>электробезопасности</w:t>
      </w:r>
      <w:proofErr w:type="spellEnd"/>
      <w:r w:rsidRPr="000D0D2D">
        <w:rPr>
          <w:rFonts w:ascii="Times New Roman" w:hAnsi="Times New Roman" w:cs="Times New Roman"/>
          <w:sz w:val="24"/>
          <w:szCs w:val="24"/>
        </w:rPr>
        <w:t xml:space="preserve"> </w:t>
      </w:r>
      <w:r w:rsidRPr="000D0D2D">
        <w:rPr>
          <w:rFonts w:ascii="Times New Roman" w:eastAsia="Calibri" w:hAnsi="Times New Roman" w:cs="Times New Roman"/>
          <w:sz w:val="24"/>
          <w:szCs w:val="24"/>
        </w:rPr>
        <w:t>(</w:t>
      </w:r>
      <w:r w:rsidRPr="000D0D2D">
        <w:rPr>
          <w:rFonts w:ascii="Times New Roman" w:hAnsi="Times New Roman" w:cs="Times New Roman"/>
          <w:sz w:val="24"/>
          <w:szCs w:val="24"/>
        </w:rPr>
        <w:t xml:space="preserve">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12.1.019).</w:t>
      </w:r>
    </w:p>
    <w:p w:rsidR="00C86EF7" w:rsidRPr="000D0D2D" w:rsidRDefault="00C86EF7" w:rsidP="00C86EF7">
      <w:pPr>
        <w:pStyle w:val="text3cl"/>
        <w:spacing w:before="0" w:after="0"/>
        <w:ind w:firstLine="708"/>
        <w:jc w:val="both"/>
      </w:pPr>
      <w:r w:rsidRPr="000D0D2D">
        <w:t>5.9.4. Учреждение должно быть оснащено необходимым специальным оборудованием, аппаратурой, приборами и другими техническими средствами, отвечающими требованиям стандартов, технических условий, других нормативных документов и обеспечивающими надлежащее качество и безопасность предоставляемых услуг соответствующих видов.</w:t>
      </w:r>
    </w:p>
    <w:p w:rsidR="00C86EF7" w:rsidRPr="000D0D2D" w:rsidRDefault="00C86EF7" w:rsidP="00C86EF7">
      <w:pPr>
        <w:autoSpaceDE w:val="0"/>
        <w:autoSpaceDN w:val="0"/>
        <w:adjustRightInd w:val="0"/>
        <w:ind w:firstLine="720"/>
        <w:jc w:val="both"/>
        <w:rPr>
          <w:rFonts w:ascii="Times New Roman" w:hAnsi="Times New Roman" w:cs="Times New Roman"/>
          <w:sz w:val="24"/>
          <w:szCs w:val="24"/>
        </w:rPr>
      </w:pPr>
      <w:r w:rsidRPr="000D0D2D">
        <w:rPr>
          <w:rFonts w:ascii="Times New Roman" w:hAnsi="Times New Roman" w:cs="Times New Roman"/>
          <w:sz w:val="24"/>
          <w:szCs w:val="24"/>
        </w:rPr>
        <w:t xml:space="preserve">Имеющееся в учреждении оборудование (приборы, аппаратура, технические средства, культурный инвентарь, и др.) должно иметь документацию, необходимую для </w:t>
      </w:r>
      <w:r w:rsidRPr="000D0D2D">
        <w:rPr>
          <w:rFonts w:ascii="Times New Roman" w:hAnsi="Times New Roman" w:cs="Times New Roman"/>
          <w:sz w:val="24"/>
          <w:szCs w:val="24"/>
        </w:rPr>
        <w:lastRenderedPageBreak/>
        <w:t>его эксплуатации, обслуживания и поддержания в безопасном и работоспособном состоянии.</w:t>
      </w:r>
    </w:p>
    <w:p w:rsidR="00C86EF7" w:rsidRPr="000D0D2D" w:rsidRDefault="00C86EF7" w:rsidP="00C86EF7">
      <w:pPr>
        <w:pStyle w:val="text3cl"/>
        <w:spacing w:before="0" w:after="0"/>
        <w:ind w:firstLine="540"/>
        <w:jc w:val="both"/>
      </w:pPr>
      <w:r w:rsidRPr="000D0D2D">
        <w:t>Специальное оборудование, приборы и аппаратура должны использоваться строго по назначению в соответствии с эксплуатационными документами, содержаться в технически исправном состоянии и  систематически проверяться.</w:t>
      </w:r>
    </w:p>
    <w:p w:rsidR="00C86EF7" w:rsidRPr="000D0D2D" w:rsidRDefault="00C86EF7" w:rsidP="00C86EF7">
      <w:pPr>
        <w:pStyle w:val="text3cl"/>
        <w:spacing w:before="0" w:after="0"/>
        <w:ind w:firstLine="540"/>
        <w:jc w:val="both"/>
      </w:pPr>
      <w:r w:rsidRPr="000D0D2D">
        <w:t xml:space="preserve">Неисправные специальное оборудование, приборы и аппаратура, дающие при работе сомнительные результаты, должны быть сняты с эксплуатации, заменены или отремонтированы (если они подлежат ремонту), пригодность </w:t>
      </w:r>
      <w:proofErr w:type="gramStart"/>
      <w:r w:rsidRPr="000D0D2D">
        <w:t>отремонтированных</w:t>
      </w:r>
      <w:proofErr w:type="gramEnd"/>
      <w:r w:rsidRPr="000D0D2D">
        <w:t xml:space="preserve"> должна быть подтверждена актом проверки на безопасность при эксплуатации.</w:t>
      </w:r>
    </w:p>
    <w:p w:rsidR="00C86EF7" w:rsidRPr="000D0D2D" w:rsidRDefault="00C86EF7" w:rsidP="00C86EF7">
      <w:pPr>
        <w:autoSpaceDE w:val="0"/>
        <w:ind w:firstLine="709"/>
        <w:jc w:val="both"/>
        <w:rPr>
          <w:rFonts w:ascii="Times New Roman" w:hAnsi="Times New Roman" w:cs="Times New Roman"/>
          <w:sz w:val="24"/>
          <w:szCs w:val="24"/>
        </w:rPr>
      </w:pPr>
      <w:r w:rsidRPr="000D0D2D">
        <w:rPr>
          <w:rFonts w:ascii="Times New Roman" w:hAnsi="Times New Roman" w:cs="Times New Roman"/>
          <w:sz w:val="24"/>
          <w:szCs w:val="24"/>
        </w:rPr>
        <w:t>5.9.5. При оказании услуги должна обеспечиваться сохранность имущества обслуживаемого населения.</w:t>
      </w:r>
    </w:p>
    <w:p w:rsidR="00C86EF7" w:rsidRPr="000D0D2D" w:rsidRDefault="00C86EF7" w:rsidP="00C86EF7">
      <w:pPr>
        <w:pStyle w:val="ConsPlusNormal"/>
        <w:widowControl/>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5.9.6. Персонал учреждений культурно - </w:t>
      </w:r>
      <w:proofErr w:type="spellStart"/>
      <w:r w:rsidRPr="000D0D2D">
        <w:rPr>
          <w:rFonts w:ascii="Times New Roman" w:hAnsi="Times New Roman" w:cs="Times New Roman"/>
          <w:sz w:val="24"/>
          <w:szCs w:val="24"/>
        </w:rPr>
        <w:t>досугового</w:t>
      </w:r>
      <w:proofErr w:type="spellEnd"/>
      <w:r w:rsidRPr="000D0D2D">
        <w:rPr>
          <w:rFonts w:ascii="Times New Roman" w:hAnsi="Times New Roman" w:cs="Times New Roman"/>
          <w:sz w:val="24"/>
          <w:szCs w:val="24"/>
        </w:rPr>
        <w:t xml:space="preserve"> типа должен быть подготовлен к действиям в чрезвычайных обстоятельствах.</w:t>
      </w:r>
    </w:p>
    <w:p w:rsidR="00C86EF7" w:rsidRPr="000D0D2D" w:rsidRDefault="00C86EF7" w:rsidP="00C86EF7">
      <w:pPr>
        <w:autoSpaceDE w:val="0"/>
        <w:spacing w:before="60"/>
        <w:ind w:firstLine="720"/>
        <w:jc w:val="both"/>
        <w:rPr>
          <w:rFonts w:ascii="Times New Roman" w:hAnsi="Times New Roman" w:cs="Times New Roman"/>
          <w:sz w:val="24"/>
          <w:szCs w:val="24"/>
        </w:rPr>
      </w:pPr>
      <w:r w:rsidRPr="000D0D2D">
        <w:rPr>
          <w:rFonts w:ascii="Times New Roman" w:hAnsi="Times New Roman" w:cs="Times New Roman"/>
          <w:sz w:val="24"/>
          <w:szCs w:val="24"/>
        </w:rPr>
        <w:t>5.10. Организация предоставления услуги.</w:t>
      </w:r>
    </w:p>
    <w:p w:rsidR="00C86EF7" w:rsidRPr="000D0D2D" w:rsidRDefault="00C86EF7" w:rsidP="00C86EF7">
      <w:pPr>
        <w:autoSpaceDE w:val="0"/>
        <w:autoSpaceDN w:val="0"/>
        <w:adjustRightInd w:val="0"/>
        <w:ind w:firstLine="709"/>
        <w:jc w:val="both"/>
        <w:rPr>
          <w:rFonts w:ascii="Times New Roman" w:eastAsia="Calibri" w:hAnsi="Times New Roman" w:cs="Times New Roman"/>
          <w:bCs/>
          <w:sz w:val="24"/>
          <w:szCs w:val="24"/>
        </w:rPr>
      </w:pPr>
      <w:r w:rsidRPr="000D0D2D">
        <w:rPr>
          <w:rFonts w:ascii="Times New Roman" w:eastAsia="Calibri" w:hAnsi="Times New Roman" w:cs="Times New Roman"/>
          <w:bCs/>
          <w:sz w:val="24"/>
          <w:szCs w:val="24"/>
        </w:rPr>
        <w:t xml:space="preserve">5.10.1. </w:t>
      </w:r>
      <w:proofErr w:type="gramStart"/>
      <w:r w:rsidRPr="000D0D2D">
        <w:rPr>
          <w:rFonts w:ascii="Times New Roman" w:eastAsia="Calibri" w:hAnsi="Times New Roman" w:cs="Times New Roman"/>
          <w:bCs/>
          <w:sz w:val="24"/>
          <w:szCs w:val="24"/>
        </w:rPr>
        <w:t>Предоставление услуги для потребителя осуществляется на бесплатной и платной основах.</w:t>
      </w:r>
      <w:proofErr w:type="gramEnd"/>
    </w:p>
    <w:p w:rsidR="00C86EF7" w:rsidRPr="000D0D2D" w:rsidRDefault="00C86EF7" w:rsidP="00C86EF7">
      <w:pPr>
        <w:autoSpaceDE w:val="0"/>
        <w:autoSpaceDN w:val="0"/>
        <w:adjustRightInd w:val="0"/>
        <w:ind w:firstLine="540"/>
        <w:jc w:val="both"/>
        <w:rPr>
          <w:rFonts w:ascii="Times New Roman" w:hAnsi="Times New Roman" w:cs="Times New Roman"/>
          <w:sz w:val="24"/>
          <w:szCs w:val="24"/>
        </w:rPr>
      </w:pPr>
      <w:r w:rsidRPr="000D0D2D">
        <w:rPr>
          <w:rFonts w:ascii="Times New Roman" w:eastAsia="Calibri" w:hAnsi="Times New Roman" w:cs="Times New Roman"/>
          <w:bCs/>
          <w:sz w:val="24"/>
          <w:szCs w:val="24"/>
        </w:rPr>
        <w:t xml:space="preserve">Стоимость платной услуги определяется </w:t>
      </w:r>
      <w:r w:rsidRPr="000D0D2D">
        <w:rPr>
          <w:rFonts w:ascii="Times New Roman" w:hAnsi="Times New Roman" w:cs="Times New Roman"/>
          <w:sz w:val="24"/>
          <w:szCs w:val="24"/>
        </w:rPr>
        <w:t>исполнителем</w:t>
      </w:r>
      <w:r w:rsidRPr="000D0D2D">
        <w:rPr>
          <w:rFonts w:ascii="Times New Roman" w:eastAsia="Calibri" w:hAnsi="Times New Roman" w:cs="Times New Roman"/>
          <w:bCs/>
          <w:sz w:val="24"/>
          <w:szCs w:val="24"/>
        </w:rPr>
        <w:t xml:space="preserve"> в соответствии с </w:t>
      </w:r>
      <w:r w:rsidRPr="000D0D2D">
        <w:rPr>
          <w:rFonts w:ascii="Times New Roman" w:hAnsi="Times New Roman" w:cs="Times New Roman"/>
          <w:sz w:val="24"/>
          <w:szCs w:val="24"/>
        </w:rPr>
        <w:t>Основами законодательства Российской Федерации о культуре ([11]).</w:t>
      </w:r>
    </w:p>
    <w:p w:rsidR="00C86EF7" w:rsidRPr="000D0D2D" w:rsidRDefault="00C86EF7" w:rsidP="00C86EF7">
      <w:pPr>
        <w:autoSpaceDE w:val="0"/>
        <w:autoSpaceDN w:val="0"/>
        <w:adjustRightInd w:val="0"/>
        <w:ind w:firstLine="720"/>
        <w:jc w:val="both"/>
        <w:rPr>
          <w:rFonts w:ascii="Times New Roman" w:eastAsia="Calibri" w:hAnsi="Times New Roman" w:cs="Times New Roman"/>
          <w:bCs/>
          <w:sz w:val="24"/>
          <w:szCs w:val="24"/>
        </w:rPr>
      </w:pPr>
      <w:r w:rsidRPr="000D0D2D">
        <w:rPr>
          <w:rFonts w:ascii="Times New Roman" w:eastAsia="Calibri" w:hAnsi="Times New Roman" w:cs="Times New Roman"/>
          <w:bCs/>
          <w:sz w:val="24"/>
          <w:szCs w:val="24"/>
        </w:rPr>
        <w:t xml:space="preserve">5.10.2. Потребители услуги свободно посещают учреждение, если иное не предусмотрено режимом его работы и пользуются всеми предоставляемыми услугами, соблюдают согласованный и утвержденный порядок оказания услуги.  </w:t>
      </w:r>
    </w:p>
    <w:p w:rsidR="00C86EF7" w:rsidRPr="000D0D2D" w:rsidRDefault="00C86EF7" w:rsidP="00C86EF7">
      <w:pPr>
        <w:ind w:firstLine="540"/>
        <w:jc w:val="both"/>
        <w:rPr>
          <w:rFonts w:ascii="Times New Roman" w:hAnsi="Times New Roman" w:cs="Times New Roman"/>
          <w:color w:val="000000"/>
          <w:spacing w:val="-6"/>
          <w:sz w:val="24"/>
          <w:szCs w:val="24"/>
        </w:rPr>
      </w:pPr>
      <w:r w:rsidRPr="000D0D2D">
        <w:rPr>
          <w:rFonts w:ascii="Times New Roman" w:hAnsi="Times New Roman" w:cs="Times New Roman"/>
          <w:sz w:val="24"/>
          <w:szCs w:val="24"/>
        </w:rPr>
        <w:t xml:space="preserve">Режим работы учреждения регламентируется локальным нормативным актом учреждения или вышестоящих органов, и настоящим стандартом с учетом максимальной возможности для потребителей пользоваться услугами учреждения </w:t>
      </w:r>
      <w:r w:rsidRPr="000D0D2D">
        <w:rPr>
          <w:rFonts w:ascii="Times New Roman" w:hAnsi="Times New Roman" w:cs="Times New Roman"/>
          <w:color w:val="000000"/>
          <w:spacing w:val="-6"/>
          <w:sz w:val="24"/>
          <w:szCs w:val="24"/>
        </w:rPr>
        <w:t>в соответствии с Правилами внутреннего трудового распорядка.</w:t>
      </w:r>
    </w:p>
    <w:p w:rsidR="00C86EF7" w:rsidRPr="000D0D2D" w:rsidRDefault="00C86EF7" w:rsidP="00C86EF7">
      <w:pPr>
        <w:autoSpaceDE w:val="0"/>
        <w:autoSpaceDN w:val="0"/>
        <w:adjustRightInd w:val="0"/>
        <w:jc w:val="both"/>
        <w:rPr>
          <w:rFonts w:ascii="Times New Roman" w:hAnsi="Times New Roman" w:cs="Times New Roman"/>
          <w:sz w:val="24"/>
          <w:szCs w:val="24"/>
        </w:rPr>
      </w:pPr>
      <w:r w:rsidRPr="000D0D2D">
        <w:rPr>
          <w:rFonts w:ascii="Times New Roman" w:hAnsi="Times New Roman" w:cs="Times New Roman"/>
          <w:sz w:val="24"/>
          <w:szCs w:val="24"/>
        </w:rPr>
        <w:t xml:space="preserve">          5.10.3</w:t>
      </w:r>
      <w:r w:rsidR="008B2BE9">
        <w:rPr>
          <w:rFonts w:ascii="Times New Roman" w:hAnsi="Times New Roman" w:cs="Times New Roman"/>
          <w:sz w:val="24"/>
          <w:szCs w:val="24"/>
        </w:rPr>
        <w:t>.</w:t>
      </w:r>
      <w:r w:rsidRPr="000D0D2D">
        <w:rPr>
          <w:rFonts w:ascii="Times New Roman" w:hAnsi="Times New Roman" w:cs="Times New Roman"/>
          <w:sz w:val="24"/>
          <w:szCs w:val="24"/>
        </w:rPr>
        <w:t xml:space="preserve"> Организация и содержание</w:t>
      </w:r>
      <w:r w:rsidRPr="000D0D2D">
        <w:rPr>
          <w:rFonts w:ascii="Times New Roman" w:eastAsia="Calibri" w:hAnsi="Times New Roman" w:cs="Times New Roman"/>
          <w:bCs/>
          <w:sz w:val="24"/>
          <w:szCs w:val="24"/>
        </w:rPr>
        <w:t xml:space="preserve"> </w:t>
      </w:r>
      <w:r w:rsidRPr="000D0D2D">
        <w:rPr>
          <w:rFonts w:ascii="Times New Roman" w:hAnsi="Times New Roman" w:cs="Times New Roman"/>
          <w:sz w:val="24"/>
          <w:szCs w:val="24"/>
        </w:rPr>
        <w:t xml:space="preserve">услуги определяется в соответствии с регламентом предоставления услуги: </w:t>
      </w:r>
    </w:p>
    <w:p w:rsidR="00C86EF7" w:rsidRPr="000D0D2D" w:rsidRDefault="00C86EF7" w:rsidP="00C86EF7">
      <w:pPr>
        <w:autoSpaceDE w:val="0"/>
        <w:autoSpaceDN w:val="0"/>
        <w:adjustRightInd w:val="0"/>
        <w:spacing w:before="120"/>
        <w:ind w:firstLine="709"/>
        <w:jc w:val="both"/>
        <w:rPr>
          <w:rFonts w:ascii="Times New Roman" w:hAnsi="Times New Roman" w:cs="Times New Roman"/>
          <w:sz w:val="24"/>
          <w:szCs w:val="24"/>
        </w:rPr>
      </w:pPr>
      <w:r w:rsidRPr="000D0D2D">
        <w:rPr>
          <w:rFonts w:ascii="Times New Roman" w:hAnsi="Times New Roman" w:cs="Times New Roman"/>
          <w:sz w:val="24"/>
          <w:szCs w:val="24"/>
        </w:rPr>
        <w:t>1)</w:t>
      </w:r>
      <w:r w:rsidR="008B2BE9">
        <w:rPr>
          <w:rFonts w:ascii="Times New Roman" w:hAnsi="Times New Roman" w:cs="Times New Roman"/>
          <w:sz w:val="24"/>
          <w:szCs w:val="24"/>
        </w:rPr>
        <w:t xml:space="preserve"> </w:t>
      </w:r>
      <w:r w:rsidRPr="000D0D2D">
        <w:rPr>
          <w:rFonts w:ascii="Times New Roman" w:hAnsi="Times New Roman" w:cs="Times New Roman"/>
          <w:sz w:val="24"/>
          <w:szCs w:val="24"/>
        </w:rPr>
        <w:t>Организация деятельности кружков, творческих коллективов, секций, студий любительского художественного, декоративно-прикладного, изобразительного и технического творчества, курсов прикладных знаний и навыков, творческих лабораторий предусматривает:</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0D0D2D">
        <w:rPr>
          <w:rFonts w:ascii="Times New Roman" w:hAnsi="Times New Roman"/>
          <w:sz w:val="24"/>
          <w:szCs w:val="24"/>
        </w:rPr>
        <w:t>организацию систематических занятий в формах и видах, характерных для данного клубного формирования (репетиция, лекция, урок, тренировка и т.д.);</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proofErr w:type="gramStart"/>
      <w:r w:rsidRPr="000D0D2D">
        <w:rPr>
          <w:rFonts w:ascii="Times New Roman" w:hAnsi="Times New Roman"/>
          <w:sz w:val="24"/>
          <w:szCs w:val="24"/>
        </w:rPr>
        <w:t>проведение творческих отчетов о результатах своей деятельности (концерты, выставки, конкурсы, соревнования, показательные занятия и открытые уроки, творческие лаборатории, мастер - классы и т.д.);</w:t>
      </w:r>
      <w:proofErr w:type="gramEnd"/>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0D0D2D">
        <w:rPr>
          <w:rFonts w:ascii="Times New Roman" w:hAnsi="Times New Roman"/>
          <w:sz w:val="24"/>
          <w:szCs w:val="24"/>
        </w:rPr>
        <w:t xml:space="preserve">участие в общих программах и акциях учреждения культурно – </w:t>
      </w:r>
      <w:proofErr w:type="spellStart"/>
      <w:r w:rsidRPr="000D0D2D">
        <w:rPr>
          <w:rFonts w:ascii="Times New Roman" w:hAnsi="Times New Roman"/>
          <w:sz w:val="24"/>
          <w:szCs w:val="24"/>
        </w:rPr>
        <w:t>досугового</w:t>
      </w:r>
      <w:proofErr w:type="spellEnd"/>
      <w:r w:rsidRPr="000D0D2D">
        <w:rPr>
          <w:rFonts w:ascii="Times New Roman" w:hAnsi="Times New Roman"/>
          <w:sz w:val="24"/>
          <w:szCs w:val="24"/>
        </w:rPr>
        <w:t xml:space="preserve"> типа;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0D0D2D">
        <w:rPr>
          <w:rFonts w:ascii="Times New Roman" w:hAnsi="Times New Roman"/>
          <w:sz w:val="24"/>
          <w:szCs w:val="24"/>
        </w:rPr>
        <w:t>участие в муниципальных, региональных, общероссийских и международных фестивалях, смотрах, конкурсах, выставках и т.д.</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2). Организация деятельности любительских объединений, групп, клубов по интересам предусматривает:</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0D0D2D">
        <w:rPr>
          <w:rFonts w:ascii="Times New Roman" w:hAnsi="Times New Roman"/>
          <w:sz w:val="24"/>
          <w:szCs w:val="24"/>
        </w:rPr>
        <w:lastRenderedPageBreak/>
        <w:t>организацию форм работы, характерных для данного клубного формирования (встречи, чаепития, вечера отдыха, групповые занятия, привлечение профессионалов для консультаций и проведения встреч и т.д.);</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0D0D2D">
        <w:rPr>
          <w:rFonts w:ascii="Times New Roman" w:hAnsi="Times New Roman"/>
          <w:sz w:val="24"/>
          <w:szCs w:val="24"/>
        </w:rPr>
        <w:t>участие в пропаганде научно-технических знаний, достижений отечественной и мировой культуры, литературы, искусства (в зависимости от вида любительской деятельности).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contextualSpacing w:val="0"/>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3). При оказании услуги исполнитель должен обеспечить систематический режим занятий в творческих коллективах, т.е. не менее 3-х учебных часов/не менее 2 раз в неделю (учебный час - 45 минут).</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4). Содержание творческой и учебно-воспитательной работы в клубных формированиях определяется: </w:t>
      </w:r>
    </w:p>
    <w:p w:rsidR="00C86EF7" w:rsidRPr="000D0D2D" w:rsidRDefault="00C86EF7" w:rsidP="00C86EF7">
      <w:pPr>
        <w:numPr>
          <w:ilvl w:val="0"/>
          <w:numId w:val="5"/>
        </w:numPr>
        <w:autoSpaceDE w:val="0"/>
        <w:autoSpaceDN w:val="0"/>
        <w:adjustRightInd w:val="0"/>
        <w:spacing w:after="0" w:line="240" w:lineRule="auto"/>
        <w:ind w:left="0" w:firstLine="600"/>
        <w:jc w:val="both"/>
        <w:rPr>
          <w:rFonts w:ascii="Times New Roman" w:hAnsi="Times New Roman" w:cs="Times New Roman"/>
          <w:sz w:val="24"/>
          <w:szCs w:val="24"/>
        </w:rPr>
      </w:pPr>
      <w:r w:rsidRPr="000D0D2D">
        <w:rPr>
          <w:rFonts w:ascii="Times New Roman" w:hAnsi="Times New Roman" w:cs="Times New Roman"/>
          <w:sz w:val="24"/>
          <w:szCs w:val="24"/>
        </w:rPr>
        <w:t>программой клубного формирования и планом творческой работы  в кружках, творческих коллективах, секциях, студиях любительского художественного, декоративно-прикладного, изобразительного и технического творчества, на курсах прикладных знаний и навыков, в творческих лабораториях;</w:t>
      </w:r>
    </w:p>
    <w:p w:rsidR="00C86EF7" w:rsidRPr="000D0D2D" w:rsidRDefault="00C86EF7" w:rsidP="00C86EF7">
      <w:pPr>
        <w:pStyle w:val="a9"/>
        <w:numPr>
          <w:ilvl w:val="0"/>
          <w:numId w:val="5"/>
        </w:numPr>
        <w:tabs>
          <w:tab w:val="left" w:pos="426"/>
          <w:tab w:val="left" w:pos="1080"/>
          <w:tab w:val="left" w:pos="1134"/>
          <w:tab w:val="left" w:pos="1276"/>
        </w:tabs>
        <w:autoSpaceDE w:val="0"/>
        <w:autoSpaceDN w:val="0"/>
        <w:adjustRightInd w:val="0"/>
        <w:spacing w:after="0" w:line="240" w:lineRule="auto"/>
        <w:ind w:left="0" w:firstLine="600"/>
        <w:contextualSpacing w:val="0"/>
        <w:jc w:val="both"/>
        <w:rPr>
          <w:rFonts w:ascii="Times New Roman" w:hAnsi="Times New Roman"/>
          <w:sz w:val="24"/>
          <w:szCs w:val="24"/>
        </w:rPr>
      </w:pPr>
      <w:r w:rsidRPr="000D0D2D">
        <w:rPr>
          <w:rFonts w:ascii="Times New Roman" w:hAnsi="Times New Roman"/>
          <w:sz w:val="24"/>
          <w:szCs w:val="24"/>
        </w:rPr>
        <w:t>планом творческой работы в любительских объединениях, группах, клубах по интересам.</w:t>
      </w:r>
    </w:p>
    <w:p w:rsidR="00C86EF7" w:rsidRPr="000D0D2D" w:rsidRDefault="00C86EF7" w:rsidP="00C86EF7">
      <w:pPr>
        <w:keepNext/>
        <w:autoSpaceDE w:val="0"/>
        <w:autoSpaceDN w:val="0"/>
        <w:adjustRightInd w:val="0"/>
        <w:ind w:firstLine="709"/>
        <w:jc w:val="both"/>
        <w:outlineLvl w:val="0"/>
        <w:rPr>
          <w:rFonts w:ascii="Times New Roman" w:hAnsi="Times New Roman" w:cs="Times New Roman"/>
          <w:sz w:val="24"/>
          <w:szCs w:val="24"/>
        </w:rPr>
      </w:pPr>
      <w:r w:rsidRPr="000D0D2D">
        <w:rPr>
          <w:rFonts w:ascii="Times New Roman" w:hAnsi="Times New Roman" w:cs="Times New Roman"/>
          <w:sz w:val="24"/>
          <w:szCs w:val="24"/>
        </w:rPr>
        <w:t xml:space="preserve">5.10.4.  Требования к программе клубного формирования </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bCs/>
          <w:sz w:val="24"/>
          <w:szCs w:val="24"/>
        </w:rPr>
        <w:t>1) Программа клубного формирования должна отражать:</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цель творческой и учебно-воспитательной работы клубного формирования;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категорию </w:t>
      </w:r>
      <w:proofErr w:type="gramStart"/>
      <w:r w:rsidRPr="000D0D2D">
        <w:rPr>
          <w:rFonts w:ascii="Times New Roman" w:hAnsi="Times New Roman"/>
          <w:sz w:val="24"/>
          <w:szCs w:val="24"/>
        </w:rPr>
        <w:t>обучаемых</w:t>
      </w:r>
      <w:proofErr w:type="gramEnd"/>
      <w:r w:rsidRPr="000D0D2D">
        <w:rPr>
          <w:rFonts w:ascii="Times New Roman" w:hAnsi="Times New Roman"/>
          <w:sz w:val="24"/>
          <w:szCs w:val="24"/>
        </w:rPr>
        <w:t>;</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продолжительность обучения;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режим занятий;</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виды занятий (лекции, игровые занятия и др.);</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конечные результаты обучения в органичной увязке с осваиваемыми знаниями и умениями;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2) Требования к содержанию программы клубного формирования. Программа клубного формирования должна: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быть </w:t>
      </w:r>
      <w:proofErr w:type="gramStart"/>
      <w:r w:rsidRPr="000D0D2D">
        <w:rPr>
          <w:rFonts w:ascii="Times New Roman" w:hAnsi="Times New Roman"/>
          <w:sz w:val="24"/>
          <w:szCs w:val="24"/>
        </w:rPr>
        <w:t>ориентирована</w:t>
      </w:r>
      <w:proofErr w:type="gramEnd"/>
      <w:r w:rsidRPr="000D0D2D">
        <w:rPr>
          <w:rFonts w:ascii="Times New Roman" w:hAnsi="Times New Roman"/>
          <w:sz w:val="24"/>
          <w:szCs w:val="24"/>
        </w:rPr>
        <w:t xml:space="preserve"> на современные творческие технологии и средства обучения;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определять содержание и организацию творческой и учебно-воспитательной работы в клубном формировании и быть направленной на саморазвитие и самосовершенствование, обеспечивающее развитие творческих способностей;</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ежегодно обновляться с учетом инноваций культурно-творческой деятельности.</w:t>
      </w:r>
    </w:p>
    <w:p w:rsidR="00C86EF7" w:rsidRPr="000D0D2D" w:rsidRDefault="00C86EF7" w:rsidP="00C86EF7">
      <w:pPr>
        <w:autoSpaceDE w:val="0"/>
        <w:autoSpaceDN w:val="0"/>
        <w:adjustRightInd w:val="0"/>
        <w:ind w:firstLine="709"/>
        <w:jc w:val="both"/>
        <w:rPr>
          <w:rFonts w:ascii="Times New Roman" w:hAnsi="Times New Roman" w:cs="Times New Roman"/>
          <w:bCs/>
          <w:sz w:val="24"/>
          <w:szCs w:val="24"/>
        </w:rPr>
      </w:pPr>
      <w:r w:rsidRPr="000D0D2D">
        <w:rPr>
          <w:rFonts w:ascii="Times New Roman" w:hAnsi="Times New Roman" w:cs="Times New Roman"/>
          <w:bCs/>
          <w:sz w:val="24"/>
          <w:szCs w:val="24"/>
        </w:rPr>
        <w:t>3) Программы клубных формирований предусматривают:</w:t>
      </w:r>
    </w:p>
    <w:p w:rsidR="00C86EF7" w:rsidRPr="000D0D2D" w:rsidRDefault="00C86EF7" w:rsidP="00C86EF7">
      <w:pPr>
        <w:autoSpaceDE w:val="0"/>
        <w:autoSpaceDN w:val="0"/>
        <w:adjustRightInd w:val="0"/>
        <w:ind w:firstLine="709"/>
        <w:jc w:val="both"/>
        <w:rPr>
          <w:rFonts w:ascii="Times New Roman" w:hAnsi="Times New Roman" w:cs="Times New Roman"/>
          <w:i/>
          <w:sz w:val="24"/>
          <w:szCs w:val="24"/>
        </w:rPr>
      </w:pPr>
      <w:r w:rsidRPr="000D0D2D">
        <w:rPr>
          <w:rFonts w:ascii="Times New Roman" w:hAnsi="Times New Roman" w:cs="Times New Roman"/>
          <w:i/>
          <w:sz w:val="24"/>
          <w:szCs w:val="24"/>
        </w:rPr>
        <w:t xml:space="preserve">а) в коллективах музыкального искусства (хорах, музыкальных, вокальных, фольклорных ансамблях, оркестрах):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изучение истории и теории музыки, традиционных в данной местности, особенностей музыки и исполнительства, народного костюма,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работу по постановке голоса;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разучивание произведений с солистами и ансамблями;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разучивание произведений для хора и оркестра (ансамбля);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проведение репетиционных занятий;</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lastRenderedPageBreak/>
        <w:t>и др.;</w:t>
      </w:r>
    </w:p>
    <w:p w:rsidR="00C86EF7" w:rsidRPr="000D0D2D" w:rsidRDefault="00C86EF7" w:rsidP="00C86EF7">
      <w:pPr>
        <w:autoSpaceDE w:val="0"/>
        <w:autoSpaceDN w:val="0"/>
        <w:adjustRightInd w:val="0"/>
        <w:ind w:firstLine="709"/>
        <w:jc w:val="both"/>
        <w:rPr>
          <w:rFonts w:ascii="Times New Roman" w:hAnsi="Times New Roman" w:cs="Times New Roman"/>
          <w:i/>
          <w:sz w:val="24"/>
          <w:szCs w:val="24"/>
        </w:rPr>
      </w:pPr>
      <w:r w:rsidRPr="000D0D2D">
        <w:rPr>
          <w:rFonts w:ascii="Times New Roman" w:hAnsi="Times New Roman" w:cs="Times New Roman"/>
          <w:sz w:val="24"/>
          <w:szCs w:val="24"/>
        </w:rPr>
        <w:t xml:space="preserve">б) </w:t>
      </w:r>
      <w:r w:rsidRPr="000D0D2D">
        <w:rPr>
          <w:rFonts w:ascii="Times New Roman" w:hAnsi="Times New Roman" w:cs="Times New Roman"/>
          <w:i/>
          <w:sz w:val="24"/>
          <w:szCs w:val="24"/>
        </w:rPr>
        <w:t>в коллективах изобразительного и декоративно-прикладного искусства (самодеятельные живописцы, скульпторы, графики, мастера декоративно-прикладного жанра, художественной вышивки и т.д.):</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истории изобразительного и прикладного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техники и технологии графики, скульптуры и прикладных искусств, композиции;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выполнение заданий художественно-оформительского характера;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организацию выставок;</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в) </w:t>
      </w:r>
      <w:r w:rsidRPr="000D0D2D">
        <w:rPr>
          <w:rFonts w:ascii="Times New Roman" w:hAnsi="Times New Roman" w:cs="Times New Roman"/>
          <w:i/>
          <w:sz w:val="24"/>
          <w:szCs w:val="24"/>
        </w:rPr>
        <w:t>в коллективах театрального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истории любительского театрального творчества;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сценарного мастерства;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актерского мастерства;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техники сценической речи;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техники сценического движения;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изучение этики театрального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09"/>
        <w:jc w:val="both"/>
        <w:rPr>
          <w:rFonts w:ascii="Times New Roman" w:hAnsi="Times New Roman" w:cs="Times New Roman"/>
          <w:i/>
          <w:sz w:val="24"/>
          <w:szCs w:val="24"/>
        </w:rPr>
      </w:pPr>
      <w:r w:rsidRPr="000D0D2D">
        <w:rPr>
          <w:rFonts w:ascii="Times New Roman" w:hAnsi="Times New Roman" w:cs="Times New Roman"/>
          <w:i/>
          <w:sz w:val="24"/>
          <w:szCs w:val="24"/>
        </w:rPr>
        <w:t>г) в коллективах хореографического искусства (народного, классического, эстрадного, фольклорного и бального танцев):</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изучение истории хореографии, классическому и характерному тренажу;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разучивание и тренаж сольных и групповых танцев, хореографических миниатюр, композиций, танцевальных сюит, сюжетных постановок;</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09"/>
        <w:jc w:val="both"/>
        <w:rPr>
          <w:rFonts w:ascii="Times New Roman" w:hAnsi="Times New Roman" w:cs="Times New Roman"/>
          <w:i/>
          <w:sz w:val="24"/>
          <w:szCs w:val="24"/>
        </w:rPr>
      </w:pPr>
      <w:proofErr w:type="spellStart"/>
      <w:r w:rsidRPr="000D0D2D">
        <w:rPr>
          <w:rFonts w:ascii="Times New Roman" w:hAnsi="Times New Roman" w:cs="Times New Roman"/>
          <w:bCs/>
          <w:i/>
          <w:sz w:val="24"/>
          <w:szCs w:val="24"/>
        </w:rPr>
        <w:t>д</w:t>
      </w:r>
      <w:proofErr w:type="spellEnd"/>
      <w:r w:rsidRPr="000D0D2D">
        <w:rPr>
          <w:rFonts w:ascii="Times New Roman" w:hAnsi="Times New Roman" w:cs="Times New Roman"/>
          <w:bCs/>
          <w:i/>
          <w:sz w:val="24"/>
          <w:szCs w:val="24"/>
        </w:rPr>
        <w:t>)</w:t>
      </w:r>
      <w:r w:rsidRPr="000D0D2D">
        <w:rPr>
          <w:rFonts w:ascii="Times New Roman" w:hAnsi="Times New Roman" w:cs="Times New Roman"/>
          <w:b/>
          <w:bCs/>
          <w:i/>
          <w:sz w:val="24"/>
          <w:szCs w:val="24"/>
        </w:rPr>
        <w:t xml:space="preserve"> </w:t>
      </w:r>
      <w:r w:rsidRPr="000D0D2D">
        <w:rPr>
          <w:rFonts w:ascii="Times New Roman" w:hAnsi="Times New Roman" w:cs="Times New Roman"/>
          <w:i/>
          <w:sz w:val="24"/>
          <w:szCs w:val="24"/>
        </w:rPr>
        <w:t>в коллективах циркового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изучение истории циркового искусства,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проведение занятий по тренажу и физическому развитию,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изучение техники циркового искусства,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изучение техники музыкального и художественного оформления,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проведение занятий по режиссерскому решению номера;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8B2BE9" w:rsidP="00C86EF7">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5.10.5</w:t>
      </w:r>
      <w:r w:rsidR="00C86EF7" w:rsidRPr="000D0D2D">
        <w:rPr>
          <w:rFonts w:ascii="Times New Roman" w:hAnsi="Times New Roman" w:cs="Times New Roman"/>
          <w:sz w:val="24"/>
          <w:szCs w:val="24"/>
        </w:rPr>
        <w:t xml:space="preserve">. Общие требования к результатам услуги </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1) Общие требования: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овладение минимумом знаний, умений, навыков в различных областях (культуры, науки, техники, общественной жизни, организации досуга и отдыха и др.);</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применять полученные знания и навыки в практической деятельности и повседневной жизни;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использовать свои таланты, воображение, мышление, активность в повседневном социальном поведении;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умение сочетать различные виды деятельности и применять их во </w:t>
      </w:r>
      <w:proofErr w:type="spellStart"/>
      <w:r w:rsidRPr="000D0D2D">
        <w:rPr>
          <w:rFonts w:ascii="Times New Roman" w:hAnsi="Times New Roman"/>
          <w:sz w:val="24"/>
          <w:szCs w:val="24"/>
        </w:rPr>
        <w:t>внеклубных</w:t>
      </w:r>
      <w:proofErr w:type="spellEnd"/>
      <w:r w:rsidRPr="000D0D2D">
        <w:rPr>
          <w:rFonts w:ascii="Times New Roman" w:hAnsi="Times New Roman"/>
          <w:sz w:val="24"/>
          <w:szCs w:val="24"/>
        </w:rPr>
        <w:t xml:space="preserve"> мероприятиях;</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приобретение устойчивого интереса к различным видам искусств;</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овладение навыками участия в конкурсах, фестивалях, выставках и др.;</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овладение навыками индивидуальной и коллективной творческой деятельности;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lastRenderedPageBreak/>
        <w:t>развитие личностных качеств, необходимых для взаимодействия в творческом коллективе (самодисциплины, выносливости, чувства товарищества и др.);</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2) Специфические требования:</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а) в области музыкального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знание истории и теории музыкального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узнавать изученные произведения русских и зарубежных композиторов;</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определять принадлежность музыкального произведения к одному из жанров музыки на основе характерных средств выразительности;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распознавать на слух и воспроизводить знакомые мелодии, изученных произведений инструментальных и вокальных жанров;</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различать звучание отдельных музыкальных инструментов, виды хора и оркестра;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умение использовать приобретенные знания и умения в практической деятельности и повседневной жизни для высказывания собственных суждений о музыкальных произведениях;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навыки исполнения народных и современных песен (самостоятельно, в ансамбле и в хоре);</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навыки воспринимать образное содержание музыки и воплощать его в разных видах музыкально-творческой деятельности;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20"/>
        <w:rPr>
          <w:rFonts w:ascii="Times New Roman" w:hAnsi="Times New Roman" w:cs="Times New Roman"/>
          <w:sz w:val="24"/>
          <w:szCs w:val="24"/>
        </w:rPr>
      </w:pPr>
      <w:r w:rsidRPr="000D0D2D">
        <w:rPr>
          <w:rFonts w:ascii="Times New Roman" w:hAnsi="Times New Roman" w:cs="Times New Roman"/>
          <w:sz w:val="24"/>
          <w:szCs w:val="24"/>
        </w:rPr>
        <w:t>б) в области изобразительного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знание истории и теории изобразительного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умение ориентироваться в основных явлениях русского и мирового искусства, узнавать изученные произведения;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умение грамотно и образно изображать с натуры и по памяти предметы (объекты) окружающего мира;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умение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0D0D2D">
        <w:rPr>
          <w:rFonts w:ascii="Times New Roman" w:hAnsi="Times New Roman"/>
          <w:sz w:val="24"/>
          <w:szCs w:val="24"/>
        </w:rPr>
        <w:t>сств в тв</w:t>
      </w:r>
      <w:proofErr w:type="gramEnd"/>
      <w:r w:rsidRPr="000D0D2D">
        <w:rPr>
          <w:rFonts w:ascii="Times New Roman" w:hAnsi="Times New Roman"/>
          <w:sz w:val="24"/>
          <w:szCs w:val="24"/>
        </w:rPr>
        <w:t xml:space="preserve">орческой деятельности;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умение использовать приобретенные знания и умения в практической деятельности и повседневной жизни для восприятия и оценки произведений искусства,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20"/>
        <w:rPr>
          <w:rFonts w:ascii="Times New Roman" w:hAnsi="Times New Roman" w:cs="Times New Roman"/>
          <w:sz w:val="24"/>
          <w:szCs w:val="24"/>
        </w:rPr>
      </w:pPr>
      <w:r w:rsidRPr="000D0D2D">
        <w:rPr>
          <w:rFonts w:ascii="Times New Roman" w:hAnsi="Times New Roman" w:cs="Times New Roman"/>
          <w:sz w:val="24"/>
          <w:szCs w:val="24"/>
        </w:rPr>
        <w:t>в) в области театрального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знание истории и теории театрального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навыки осознанного восприятия произведений театрального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актерские навыки для дальнейшей самостоятельной работы в творческих коллективах;</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20"/>
        <w:rPr>
          <w:rFonts w:ascii="Times New Roman" w:hAnsi="Times New Roman" w:cs="Times New Roman"/>
          <w:sz w:val="24"/>
          <w:szCs w:val="24"/>
        </w:rPr>
      </w:pPr>
      <w:r w:rsidRPr="000D0D2D">
        <w:rPr>
          <w:rFonts w:ascii="Times New Roman" w:hAnsi="Times New Roman" w:cs="Times New Roman"/>
          <w:sz w:val="24"/>
          <w:szCs w:val="24"/>
        </w:rPr>
        <w:t>г) в области хореографического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знание истории и теории хореографического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lastRenderedPageBreak/>
        <w:t>умение анализировать произведения хореографического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умение разучивать и грамотно, выразительно исполнять соло и в ансамбле произведения различных жанров и направлений, основанные на простых танцевальных элементах;</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навыки импровизации простейших хореографических композиций;</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20"/>
        <w:rPr>
          <w:rFonts w:ascii="Times New Roman" w:hAnsi="Times New Roman" w:cs="Times New Roman"/>
          <w:sz w:val="24"/>
          <w:szCs w:val="24"/>
        </w:rPr>
      </w:pPr>
      <w:proofErr w:type="spellStart"/>
      <w:r w:rsidRPr="000D0D2D">
        <w:rPr>
          <w:rFonts w:ascii="Times New Roman" w:hAnsi="Times New Roman" w:cs="Times New Roman"/>
          <w:sz w:val="24"/>
          <w:szCs w:val="24"/>
        </w:rPr>
        <w:t>д</w:t>
      </w:r>
      <w:proofErr w:type="spellEnd"/>
      <w:r w:rsidRPr="000D0D2D">
        <w:rPr>
          <w:rFonts w:ascii="Times New Roman" w:hAnsi="Times New Roman" w:cs="Times New Roman"/>
          <w:sz w:val="24"/>
          <w:szCs w:val="24"/>
        </w:rPr>
        <w:t>) в области декоративно-прикладного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знание истории и теории декоративно-прикладного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знание процесса производства предметов и изделий декоративно-прикладного искусства и народных промыслов, технологических процессов ручного и промышленного изготовления продукции;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proofErr w:type="gramStart"/>
      <w:r w:rsidRPr="000D0D2D">
        <w:rPr>
          <w:rFonts w:ascii="Times New Roman" w:hAnsi="Times New Roman"/>
          <w:sz w:val="24"/>
          <w:szCs w:val="24"/>
        </w:rPr>
        <w:t>знание специфики языка разных художественных материалов, роли выразительных средств (форма, объем, цвет, линия, фактура, пространство) в построении художественного образа, декоративной композиции);</w:t>
      </w:r>
      <w:proofErr w:type="gramEnd"/>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овладение навыками работы в конкретном материале (макраме, батик, роспись по дереву и т. п.);</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20"/>
        <w:rPr>
          <w:rFonts w:ascii="Times New Roman" w:hAnsi="Times New Roman" w:cs="Times New Roman"/>
          <w:sz w:val="24"/>
          <w:szCs w:val="24"/>
        </w:rPr>
      </w:pPr>
      <w:r w:rsidRPr="000D0D2D">
        <w:rPr>
          <w:rFonts w:ascii="Times New Roman" w:hAnsi="Times New Roman" w:cs="Times New Roman"/>
          <w:sz w:val="24"/>
          <w:szCs w:val="24"/>
        </w:rPr>
        <w:t>е)  в области циркового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знание истории и теории циркового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20"/>
        <w:jc w:val="both"/>
        <w:rPr>
          <w:rFonts w:ascii="Times New Roman" w:hAnsi="Times New Roman"/>
          <w:sz w:val="24"/>
          <w:szCs w:val="24"/>
        </w:rPr>
      </w:pPr>
      <w:r w:rsidRPr="000D0D2D">
        <w:rPr>
          <w:rFonts w:ascii="Times New Roman" w:hAnsi="Times New Roman"/>
          <w:sz w:val="24"/>
          <w:szCs w:val="24"/>
        </w:rPr>
        <w:t>знание техники безопасности при выполнении различных номеров;</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подбирать и накладывать грим, подбирать музыку и костюм при создании циркового номера;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акробатических элементов;</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элементов клоунады, как вида сценического искусства;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элементов гимнастики;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элементов жонглирования;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элементов дрессировки;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элементов атлетики;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элементов эквилибристики;</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навыками исполнения элементов искусства фокуса;</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autoSpaceDE w:val="0"/>
        <w:autoSpaceDN w:val="0"/>
        <w:adjustRightInd w:val="0"/>
        <w:ind w:firstLine="720"/>
        <w:rPr>
          <w:rFonts w:ascii="Times New Roman" w:hAnsi="Times New Roman" w:cs="Times New Roman"/>
          <w:sz w:val="24"/>
          <w:szCs w:val="24"/>
        </w:rPr>
      </w:pPr>
      <w:r w:rsidRPr="000D0D2D">
        <w:rPr>
          <w:rFonts w:ascii="Times New Roman" w:hAnsi="Times New Roman" w:cs="Times New Roman"/>
          <w:sz w:val="24"/>
          <w:szCs w:val="24"/>
        </w:rPr>
        <w:t>ж) в области литературы:</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знание текстов художественных произведений, основных историко-литературных сведений и теоретико-литературных понятий;</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умение читать и анализировать художественные произведения с привлечением базовых литературоведческих понятий и необходимых сведений по истории литературы, грамотно использовать русский литературный язык при создании собственных устных и письменных высказываний;</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развитии устной и письменной речи учащихся;</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 xml:space="preserve">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w:t>
      </w:r>
    </w:p>
    <w:p w:rsidR="00C86EF7" w:rsidRPr="000D0D2D" w:rsidRDefault="00C86EF7" w:rsidP="00C86EF7">
      <w:pPr>
        <w:pStyle w:val="a9"/>
        <w:numPr>
          <w:ilvl w:val="0"/>
          <w:numId w:val="4"/>
        </w:numPr>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и др.</w:t>
      </w:r>
    </w:p>
    <w:p w:rsidR="00C86EF7" w:rsidRPr="000D0D2D" w:rsidRDefault="00C86EF7" w:rsidP="00C86EF7">
      <w:pPr>
        <w:ind w:firstLine="720"/>
        <w:jc w:val="both"/>
        <w:rPr>
          <w:rFonts w:ascii="Times New Roman" w:hAnsi="Times New Roman" w:cs="Times New Roman"/>
          <w:color w:val="000000"/>
          <w:sz w:val="24"/>
          <w:szCs w:val="24"/>
        </w:rPr>
      </w:pPr>
      <w:r w:rsidRPr="000D0D2D">
        <w:rPr>
          <w:rFonts w:ascii="Times New Roman" w:hAnsi="Times New Roman" w:cs="Times New Roman"/>
          <w:color w:val="000000"/>
          <w:sz w:val="24"/>
          <w:szCs w:val="24"/>
        </w:rPr>
        <w:t>5.10.6. Процессы предоставления услуги на каждом этапе жизненного цикла услуги должны соответствовать процедурам (регламенту, порядку и др.), установленным настоящим стандартом (</w:t>
      </w:r>
      <w:proofErr w:type="spellStart"/>
      <w:r w:rsidRPr="000D0D2D">
        <w:rPr>
          <w:rFonts w:ascii="Times New Roman" w:hAnsi="Times New Roman" w:cs="Times New Roman"/>
          <w:color w:val="000000"/>
          <w:sz w:val="24"/>
          <w:szCs w:val="24"/>
        </w:rPr>
        <w:t>пп</w:t>
      </w:r>
      <w:proofErr w:type="spellEnd"/>
      <w:r w:rsidRPr="000D0D2D">
        <w:rPr>
          <w:rFonts w:ascii="Times New Roman" w:hAnsi="Times New Roman" w:cs="Times New Roman"/>
          <w:color w:val="000000"/>
          <w:sz w:val="24"/>
          <w:szCs w:val="24"/>
        </w:rPr>
        <w:t xml:space="preserve">. 5.10.3 – 5.10.5), техническими условиями, методиками, </w:t>
      </w:r>
      <w:r w:rsidRPr="000D0D2D">
        <w:rPr>
          <w:rFonts w:ascii="Times New Roman" w:hAnsi="Times New Roman" w:cs="Times New Roman"/>
          <w:color w:val="000000"/>
          <w:sz w:val="24"/>
          <w:szCs w:val="24"/>
        </w:rPr>
        <w:lastRenderedPageBreak/>
        <w:t>инструкциями и другими документами, разработанными и утвержденными учреждением или вышестоящими органами (с учетом [2], [3], [4], [11], [12], [15], [16]).</w:t>
      </w:r>
    </w:p>
    <w:p w:rsidR="00C86EF7" w:rsidRPr="000D0D2D" w:rsidRDefault="00C86EF7" w:rsidP="00C86EF7">
      <w:pPr>
        <w:autoSpaceDE w:val="0"/>
        <w:autoSpaceDN w:val="0"/>
        <w:adjustRightInd w:val="0"/>
        <w:ind w:firstLine="708"/>
        <w:jc w:val="both"/>
        <w:rPr>
          <w:rFonts w:ascii="Times New Roman" w:hAnsi="Times New Roman" w:cs="Times New Roman"/>
          <w:sz w:val="24"/>
          <w:szCs w:val="24"/>
        </w:rPr>
      </w:pPr>
      <w:r w:rsidRPr="000D0D2D">
        <w:rPr>
          <w:rFonts w:ascii="Times New Roman" w:hAnsi="Times New Roman" w:cs="Times New Roman"/>
          <w:sz w:val="24"/>
          <w:szCs w:val="24"/>
        </w:rPr>
        <w:t>5.10.10. Требования к объему и качеству предоставляемой услуги утверждаются ежегодно в муниципальном задании.</w:t>
      </w:r>
    </w:p>
    <w:p w:rsidR="00C86EF7" w:rsidRPr="000D0D2D" w:rsidRDefault="00C86EF7" w:rsidP="00C86EF7">
      <w:pPr>
        <w:pStyle w:val="text3cl"/>
        <w:autoSpaceDE w:val="0"/>
        <w:spacing w:before="60" w:after="0"/>
        <w:ind w:firstLine="720"/>
        <w:jc w:val="both"/>
      </w:pPr>
      <w:r w:rsidRPr="000D0D2D">
        <w:t>5.11. Требования укомплектованности учреждения специалистами и их квалификации.</w:t>
      </w:r>
    </w:p>
    <w:p w:rsidR="00C86EF7" w:rsidRPr="000D0D2D" w:rsidRDefault="00C86EF7" w:rsidP="00C86EF7">
      <w:pPr>
        <w:pStyle w:val="a9"/>
        <w:tabs>
          <w:tab w:val="left" w:pos="426"/>
          <w:tab w:val="left" w:pos="851"/>
          <w:tab w:val="left" w:pos="1134"/>
          <w:tab w:val="left" w:pos="1276"/>
        </w:tabs>
        <w:autoSpaceDE w:val="0"/>
        <w:autoSpaceDN w:val="0"/>
        <w:adjustRightInd w:val="0"/>
        <w:spacing w:after="0" w:line="240" w:lineRule="auto"/>
        <w:ind w:left="0" w:firstLine="709"/>
        <w:jc w:val="both"/>
        <w:rPr>
          <w:rFonts w:ascii="Times New Roman" w:hAnsi="Times New Roman"/>
          <w:sz w:val="24"/>
          <w:szCs w:val="24"/>
        </w:rPr>
      </w:pPr>
      <w:r w:rsidRPr="000D0D2D">
        <w:rPr>
          <w:rFonts w:ascii="Times New Roman" w:hAnsi="Times New Roman"/>
          <w:sz w:val="24"/>
          <w:szCs w:val="24"/>
        </w:rPr>
        <w:t>5.11.1. Учреждение должно располагать необходимым числом специалистов в соответствии со штатным расписанием учреждения данного типа.</w:t>
      </w:r>
    </w:p>
    <w:p w:rsidR="00C86EF7" w:rsidRPr="000D0D2D" w:rsidRDefault="00C86EF7" w:rsidP="00C86EF7">
      <w:pPr>
        <w:pStyle w:val="text3cl"/>
        <w:spacing w:before="0" w:after="0"/>
        <w:ind w:firstLine="540"/>
        <w:jc w:val="both"/>
      </w:pPr>
      <w:r w:rsidRPr="000D0D2D">
        <w:t>Структура и штатное расписание учреждения  устанавливаются с учетом объемов, сложности выполняемых работ, межотраслевых норм времени на работы, выполняемые в учреждениях, а так же выделяемых бюджетных средств.</w:t>
      </w:r>
    </w:p>
    <w:p w:rsidR="00C86EF7" w:rsidRPr="000D0D2D" w:rsidRDefault="00C86EF7" w:rsidP="00C86EF7">
      <w:pPr>
        <w:autoSpaceDE w:val="0"/>
        <w:ind w:firstLine="709"/>
        <w:jc w:val="both"/>
        <w:rPr>
          <w:rFonts w:ascii="Times New Roman" w:hAnsi="Times New Roman" w:cs="Times New Roman"/>
          <w:sz w:val="24"/>
          <w:szCs w:val="24"/>
        </w:rPr>
      </w:pPr>
      <w:r w:rsidRPr="000D0D2D">
        <w:rPr>
          <w:rFonts w:ascii="Times New Roman" w:hAnsi="Times New Roman" w:cs="Times New Roman"/>
          <w:sz w:val="24"/>
          <w:szCs w:val="24"/>
        </w:rPr>
        <w:t>5.11.2. Организационно-функциональная структура исполнителя должна обеспечивать распределение обязанностей и ответственности персонала, исходя из возможности:</w:t>
      </w:r>
    </w:p>
    <w:p w:rsidR="00C86EF7" w:rsidRPr="000D0D2D" w:rsidRDefault="00C86EF7" w:rsidP="00C86EF7">
      <w:pPr>
        <w:numPr>
          <w:ilvl w:val="0"/>
          <w:numId w:val="14"/>
        </w:numPr>
        <w:tabs>
          <w:tab w:val="left" w:pos="900"/>
        </w:tabs>
        <w:suppressAutoHyphens/>
        <w:autoSpaceDE w:val="0"/>
        <w:spacing w:after="0" w:line="240" w:lineRule="auto"/>
        <w:ind w:left="0" w:firstLine="540"/>
        <w:jc w:val="both"/>
        <w:rPr>
          <w:rFonts w:ascii="Times New Roman" w:hAnsi="Times New Roman" w:cs="Times New Roman"/>
          <w:sz w:val="24"/>
          <w:szCs w:val="24"/>
        </w:rPr>
      </w:pPr>
      <w:r w:rsidRPr="000D0D2D">
        <w:rPr>
          <w:rFonts w:ascii="Times New Roman" w:hAnsi="Times New Roman" w:cs="Times New Roman"/>
          <w:sz w:val="24"/>
          <w:szCs w:val="24"/>
        </w:rPr>
        <w:t xml:space="preserve">выполнения заданного объема услуги при установленном качестве; </w:t>
      </w:r>
    </w:p>
    <w:p w:rsidR="00C86EF7" w:rsidRPr="000D0D2D" w:rsidRDefault="00C86EF7" w:rsidP="00C86EF7">
      <w:pPr>
        <w:numPr>
          <w:ilvl w:val="0"/>
          <w:numId w:val="14"/>
        </w:numPr>
        <w:tabs>
          <w:tab w:val="left" w:pos="900"/>
        </w:tabs>
        <w:suppressAutoHyphens/>
        <w:autoSpaceDE w:val="0"/>
        <w:spacing w:after="0" w:line="240" w:lineRule="auto"/>
        <w:ind w:left="0" w:firstLine="540"/>
        <w:jc w:val="both"/>
        <w:rPr>
          <w:rFonts w:ascii="Times New Roman" w:hAnsi="Times New Roman" w:cs="Times New Roman"/>
          <w:sz w:val="24"/>
          <w:szCs w:val="24"/>
        </w:rPr>
      </w:pPr>
      <w:r w:rsidRPr="000D0D2D">
        <w:rPr>
          <w:rFonts w:ascii="Times New Roman" w:hAnsi="Times New Roman" w:cs="Times New Roman"/>
          <w:sz w:val="24"/>
          <w:szCs w:val="24"/>
        </w:rPr>
        <w:t xml:space="preserve">соблюдения квалификационных требований к персоналу исполнителя; </w:t>
      </w:r>
    </w:p>
    <w:p w:rsidR="00C86EF7" w:rsidRPr="000D0D2D" w:rsidRDefault="00C86EF7" w:rsidP="00C86EF7">
      <w:pPr>
        <w:numPr>
          <w:ilvl w:val="0"/>
          <w:numId w:val="14"/>
        </w:numPr>
        <w:tabs>
          <w:tab w:val="left" w:pos="900"/>
        </w:tabs>
        <w:suppressAutoHyphens/>
        <w:autoSpaceDE w:val="0"/>
        <w:spacing w:after="0" w:line="240" w:lineRule="auto"/>
        <w:ind w:left="0" w:firstLine="540"/>
        <w:jc w:val="both"/>
        <w:rPr>
          <w:rFonts w:ascii="Times New Roman" w:hAnsi="Times New Roman" w:cs="Times New Roman"/>
          <w:sz w:val="24"/>
          <w:szCs w:val="24"/>
        </w:rPr>
      </w:pPr>
      <w:r w:rsidRPr="000D0D2D">
        <w:rPr>
          <w:rFonts w:ascii="Times New Roman" w:hAnsi="Times New Roman" w:cs="Times New Roman"/>
          <w:sz w:val="24"/>
          <w:szCs w:val="24"/>
        </w:rPr>
        <w:t>обеспечения безопасности для жизни и здоровья граждан, окружающей среды, а также предотвращения причинения вреда имуществу граждан (техника безопасности, пожарная безопасность, охрана окружающей среды, действия в чрезвычайных ситуациях и др.).</w:t>
      </w:r>
    </w:p>
    <w:p w:rsidR="00C86EF7" w:rsidRPr="000D0D2D" w:rsidRDefault="00C86EF7" w:rsidP="00C86EF7">
      <w:pPr>
        <w:pStyle w:val="a9"/>
        <w:tabs>
          <w:tab w:val="left" w:pos="426"/>
          <w:tab w:val="left" w:pos="851"/>
          <w:tab w:val="left" w:pos="1134"/>
          <w:tab w:val="left" w:pos="1276"/>
        </w:tabs>
        <w:autoSpaceDE w:val="0"/>
        <w:autoSpaceDN w:val="0"/>
        <w:adjustRightInd w:val="0"/>
        <w:spacing w:after="0" w:line="240" w:lineRule="auto"/>
        <w:ind w:left="0" w:firstLine="709"/>
        <w:jc w:val="both"/>
        <w:rPr>
          <w:rFonts w:ascii="Times New Roman" w:eastAsia="Times New Roman" w:hAnsi="Times New Roman"/>
          <w:sz w:val="24"/>
          <w:szCs w:val="24"/>
          <w:lang w:eastAsia="ru-RU"/>
        </w:rPr>
      </w:pPr>
      <w:r w:rsidRPr="000D0D2D">
        <w:rPr>
          <w:rFonts w:ascii="Times New Roman" w:eastAsia="Times New Roman" w:hAnsi="Times New Roman"/>
          <w:sz w:val="24"/>
          <w:szCs w:val="24"/>
          <w:lang w:eastAsia="ru-RU"/>
        </w:rPr>
        <w:t xml:space="preserve">5.11.3. </w:t>
      </w:r>
      <w:r w:rsidRPr="000D0D2D">
        <w:rPr>
          <w:rFonts w:ascii="Times New Roman" w:hAnsi="Times New Roman"/>
          <w:sz w:val="24"/>
          <w:szCs w:val="24"/>
        </w:rPr>
        <w:t xml:space="preserve">Образование, </w:t>
      </w:r>
      <w:r w:rsidRPr="000D0D2D">
        <w:rPr>
          <w:rFonts w:ascii="Times New Roman" w:eastAsia="Times New Roman" w:hAnsi="Times New Roman"/>
          <w:sz w:val="24"/>
          <w:szCs w:val="24"/>
          <w:lang w:eastAsia="ru-RU"/>
        </w:rPr>
        <w:t>квалификация, стаж работы, возраст и другие профессиональные характеристики работников, занятых в оказании услуг, должны соответствовать установленным требованиям к соответствующим категориям персонала учреждения.</w:t>
      </w:r>
    </w:p>
    <w:p w:rsidR="00C86EF7" w:rsidRPr="000D0D2D" w:rsidRDefault="00C86EF7" w:rsidP="00C86EF7">
      <w:pPr>
        <w:pStyle w:val="text3cl"/>
        <w:spacing w:before="0" w:after="0"/>
        <w:ind w:firstLine="720"/>
        <w:jc w:val="both"/>
      </w:pPr>
      <w:r w:rsidRPr="000D0D2D">
        <w:t>5.11.4. У специалистов каждой категории должны быть должностные инструкции, устанавливающие их права, обязанности и ответственность. В инструкции должна стоять подпись, расшифровка подписи и дата ознакомления специалиста с инструкцией и вносимыми в нее изменениями.</w:t>
      </w:r>
    </w:p>
    <w:p w:rsidR="00C86EF7" w:rsidRPr="000D0D2D" w:rsidRDefault="00C86EF7" w:rsidP="00C86EF7">
      <w:pPr>
        <w:autoSpaceDE w:val="0"/>
        <w:ind w:firstLine="720"/>
        <w:jc w:val="both"/>
        <w:rPr>
          <w:rFonts w:ascii="Times New Roman" w:hAnsi="Times New Roman" w:cs="Times New Roman"/>
          <w:sz w:val="24"/>
          <w:szCs w:val="24"/>
        </w:rPr>
      </w:pPr>
      <w:r w:rsidRPr="000D0D2D">
        <w:rPr>
          <w:rFonts w:ascii="Times New Roman" w:hAnsi="Times New Roman" w:cs="Times New Roman"/>
          <w:sz w:val="24"/>
          <w:szCs w:val="24"/>
        </w:rPr>
        <w:t>5.11.5. Руководитель должен способствовать развитию кадрового потенциала учреждения,  росту профессионального уровня работников, проводить необходимые мероприятия по обеспечению соответствия профессиональной пригодности персонала занимаемой должности (включая повышение квалификации персонала на базе  специальных учебных организаций, проведение аттестации специалистов).</w:t>
      </w:r>
    </w:p>
    <w:p w:rsidR="00C86EF7" w:rsidRPr="000D0D2D" w:rsidRDefault="00C86EF7" w:rsidP="00C86EF7">
      <w:pPr>
        <w:pStyle w:val="text3cl"/>
        <w:autoSpaceDE w:val="0"/>
        <w:spacing w:before="60" w:after="0"/>
        <w:ind w:firstLine="720"/>
        <w:jc w:val="both"/>
      </w:pPr>
      <w:r w:rsidRPr="000D0D2D">
        <w:t>5.12. Требования к н</w:t>
      </w:r>
      <w:r w:rsidRPr="000D0D2D">
        <w:rPr>
          <w:color w:val="000000"/>
          <w:spacing w:val="-3"/>
        </w:rPr>
        <w:t xml:space="preserve">ормативному обеспечению </w:t>
      </w:r>
      <w:r w:rsidRPr="000D0D2D">
        <w:rPr>
          <w:color w:val="000000"/>
          <w:spacing w:val="3"/>
        </w:rPr>
        <w:t xml:space="preserve">учреждения, предоставляющего услугу, </w:t>
      </w:r>
      <w:r w:rsidRPr="000D0D2D">
        <w:t>включают наличие следующих необходимых документов:</w:t>
      </w:r>
    </w:p>
    <w:p w:rsidR="00C86EF7" w:rsidRPr="000D0D2D" w:rsidRDefault="00C86EF7" w:rsidP="00C86EF7">
      <w:pPr>
        <w:pStyle w:val="text3cl"/>
        <w:numPr>
          <w:ilvl w:val="0"/>
          <w:numId w:val="10"/>
        </w:numPr>
        <w:tabs>
          <w:tab w:val="left" w:pos="993"/>
        </w:tabs>
        <w:spacing w:before="0" w:after="0"/>
        <w:ind w:left="0" w:firstLine="709"/>
        <w:jc w:val="both"/>
      </w:pPr>
      <w:r w:rsidRPr="000D0D2D">
        <w:t>устава (положение) учреждения;</w:t>
      </w:r>
    </w:p>
    <w:p w:rsidR="00C86EF7" w:rsidRPr="000D0D2D" w:rsidRDefault="00C86EF7" w:rsidP="00C86EF7">
      <w:pPr>
        <w:pStyle w:val="text3cl"/>
        <w:numPr>
          <w:ilvl w:val="0"/>
          <w:numId w:val="10"/>
        </w:numPr>
        <w:tabs>
          <w:tab w:val="left" w:pos="993"/>
        </w:tabs>
        <w:spacing w:before="0" w:after="0"/>
        <w:ind w:left="0" w:firstLine="709"/>
        <w:jc w:val="both"/>
      </w:pPr>
      <w:r w:rsidRPr="000D0D2D">
        <w:t>локальных актов, регламентирующих деятельность учреждения;</w:t>
      </w:r>
    </w:p>
    <w:p w:rsidR="00C86EF7" w:rsidRPr="000D0D2D" w:rsidRDefault="00C86EF7" w:rsidP="00C86EF7">
      <w:pPr>
        <w:pStyle w:val="text3cl"/>
        <w:numPr>
          <w:ilvl w:val="0"/>
          <w:numId w:val="10"/>
        </w:numPr>
        <w:tabs>
          <w:tab w:val="left" w:pos="993"/>
        </w:tabs>
        <w:spacing w:before="0" w:after="0"/>
        <w:ind w:left="0" w:firstLine="709"/>
        <w:jc w:val="both"/>
      </w:pPr>
      <w:r w:rsidRPr="000D0D2D">
        <w:t>эксплуатационных документов на оборудование, приборы и аппаратуру учреждения;</w:t>
      </w:r>
    </w:p>
    <w:p w:rsidR="00C86EF7" w:rsidRPr="000D0D2D" w:rsidRDefault="00C86EF7" w:rsidP="00C86EF7">
      <w:pPr>
        <w:pStyle w:val="text3cl"/>
        <w:numPr>
          <w:ilvl w:val="0"/>
          <w:numId w:val="10"/>
        </w:numPr>
        <w:tabs>
          <w:tab w:val="left" w:pos="993"/>
        </w:tabs>
        <w:spacing w:before="0" w:after="0"/>
        <w:ind w:left="0" w:firstLine="709"/>
        <w:jc w:val="both"/>
      </w:pPr>
      <w:r w:rsidRPr="000D0D2D">
        <w:t>законодательных документов, приказов и распоряжений руководителя учреждения и вышестоящих органов управления.</w:t>
      </w:r>
    </w:p>
    <w:p w:rsidR="00C86EF7" w:rsidRPr="000D0D2D" w:rsidRDefault="00C86EF7" w:rsidP="00C86EF7">
      <w:pPr>
        <w:pStyle w:val="text3cl"/>
        <w:numPr>
          <w:ilvl w:val="0"/>
          <w:numId w:val="10"/>
        </w:numPr>
        <w:tabs>
          <w:tab w:val="left" w:pos="993"/>
        </w:tabs>
        <w:spacing w:before="0" w:after="0"/>
        <w:ind w:left="0" w:firstLine="709"/>
        <w:jc w:val="both"/>
      </w:pPr>
      <w:r w:rsidRPr="000D0D2D">
        <w:t>регламентов на предоставление услуг;</w:t>
      </w:r>
    </w:p>
    <w:p w:rsidR="00C86EF7" w:rsidRPr="000D0D2D" w:rsidRDefault="00C86EF7" w:rsidP="00C86EF7">
      <w:pPr>
        <w:pStyle w:val="text3cl"/>
        <w:tabs>
          <w:tab w:val="left" w:pos="993"/>
        </w:tabs>
        <w:spacing w:before="0" w:after="0"/>
        <w:jc w:val="both"/>
      </w:pPr>
    </w:p>
    <w:p w:rsidR="00C86EF7" w:rsidRPr="000D0D2D" w:rsidRDefault="00C86EF7" w:rsidP="00C86EF7">
      <w:pPr>
        <w:pStyle w:val="text3cl"/>
        <w:spacing w:before="0" w:after="0"/>
        <w:ind w:firstLine="708"/>
        <w:jc w:val="both"/>
      </w:pPr>
      <w:r w:rsidRPr="000D0D2D">
        <w:t>5.12.1. Устав учреждения должен включать в себя следующие сведения:</w:t>
      </w:r>
    </w:p>
    <w:p w:rsidR="00C86EF7" w:rsidRPr="000D0D2D" w:rsidRDefault="00C86EF7" w:rsidP="00C86EF7">
      <w:pPr>
        <w:pStyle w:val="text3cl"/>
        <w:numPr>
          <w:ilvl w:val="0"/>
          <w:numId w:val="11"/>
        </w:numPr>
        <w:tabs>
          <w:tab w:val="left" w:pos="1134"/>
        </w:tabs>
        <w:spacing w:before="0" w:after="0"/>
        <w:ind w:left="0" w:firstLine="709"/>
        <w:jc w:val="both"/>
      </w:pPr>
      <w:r w:rsidRPr="000D0D2D">
        <w:t>о юридическом статусе (</w:t>
      </w:r>
      <w:r w:rsidRPr="000D0D2D">
        <w:rPr>
          <w:color w:val="000000"/>
          <w:spacing w:val="3"/>
        </w:rPr>
        <w:t>указание на организационно-право</w:t>
      </w:r>
      <w:r w:rsidRPr="000D0D2D">
        <w:rPr>
          <w:color w:val="000000"/>
          <w:spacing w:val="-3"/>
        </w:rPr>
        <w:t>вую форму и форму собственности</w:t>
      </w:r>
      <w:r w:rsidRPr="000D0D2D">
        <w:t>), учредителе, наименовании и местоположении;</w:t>
      </w:r>
    </w:p>
    <w:p w:rsidR="00C86EF7" w:rsidRPr="000D0D2D" w:rsidRDefault="00C86EF7" w:rsidP="00C86EF7">
      <w:pPr>
        <w:widowControl w:val="0"/>
        <w:numPr>
          <w:ilvl w:val="0"/>
          <w:numId w:val="11"/>
        </w:numPr>
        <w:shd w:val="clear" w:color="auto" w:fill="FFFFFF"/>
        <w:tabs>
          <w:tab w:val="left" w:pos="754"/>
          <w:tab w:val="left" w:pos="1134"/>
        </w:tabs>
        <w:autoSpaceDE w:val="0"/>
        <w:autoSpaceDN w:val="0"/>
        <w:adjustRightInd w:val="0"/>
        <w:spacing w:after="0" w:line="240" w:lineRule="auto"/>
        <w:ind w:left="0" w:right="2" w:firstLine="709"/>
        <w:rPr>
          <w:rFonts w:ascii="Times New Roman" w:hAnsi="Times New Roman" w:cs="Times New Roman"/>
          <w:color w:val="000000"/>
          <w:sz w:val="24"/>
          <w:szCs w:val="24"/>
        </w:rPr>
      </w:pPr>
      <w:r w:rsidRPr="000D0D2D">
        <w:rPr>
          <w:rFonts w:ascii="Times New Roman" w:hAnsi="Times New Roman" w:cs="Times New Roman"/>
          <w:color w:val="000000"/>
          <w:spacing w:val="3"/>
          <w:sz w:val="24"/>
          <w:szCs w:val="24"/>
        </w:rPr>
        <w:t>о предназначении учреждения (</w:t>
      </w:r>
      <w:r w:rsidRPr="000D0D2D">
        <w:rPr>
          <w:rFonts w:ascii="Times New Roman" w:hAnsi="Times New Roman" w:cs="Times New Roman"/>
          <w:sz w:val="24"/>
          <w:szCs w:val="24"/>
        </w:rPr>
        <w:t xml:space="preserve">предмет, виды, организация деятельности </w:t>
      </w:r>
      <w:r w:rsidRPr="000D0D2D">
        <w:rPr>
          <w:rFonts w:ascii="Times New Roman" w:hAnsi="Times New Roman" w:cs="Times New Roman"/>
          <w:sz w:val="24"/>
          <w:szCs w:val="24"/>
        </w:rPr>
        <w:lastRenderedPageBreak/>
        <w:t>учреждения, цели и основные задачи деятельности учреждения, категории обслуживаемых лиц</w:t>
      </w:r>
      <w:r w:rsidRPr="000D0D2D">
        <w:rPr>
          <w:rFonts w:ascii="Times New Roman" w:hAnsi="Times New Roman" w:cs="Times New Roman"/>
          <w:color w:val="000000"/>
          <w:spacing w:val="3"/>
          <w:sz w:val="24"/>
          <w:szCs w:val="24"/>
        </w:rPr>
        <w:t>);</w:t>
      </w:r>
    </w:p>
    <w:p w:rsidR="00C86EF7" w:rsidRPr="000D0D2D" w:rsidRDefault="00C86EF7" w:rsidP="00C86EF7">
      <w:pPr>
        <w:widowControl w:val="0"/>
        <w:numPr>
          <w:ilvl w:val="0"/>
          <w:numId w:val="11"/>
        </w:numPr>
        <w:shd w:val="clear" w:color="auto" w:fill="FFFFFF"/>
        <w:tabs>
          <w:tab w:val="left" w:pos="754"/>
          <w:tab w:val="left" w:pos="1134"/>
        </w:tabs>
        <w:autoSpaceDE w:val="0"/>
        <w:autoSpaceDN w:val="0"/>
        <w:adjustRightInd w:val="0"/>
        <w:spacing w:after="0" w:line="240" w:lineRule="auto"/>
        <w:ind w:left="0" w:right="2" w:firstLine="709"/>
        <w:rPr>
          <w:rFonts w:ascii="Times New Roman" w:hAnsi="Times New Roman" w:cs="Times New Roman"/>
          <w:color w:val="000000"/>
          <w:sz w:val="24"/>
          <w:szCs w:val="24"/>
        </w:rPr>
      </w:pPr>
      <w:r w:rsidRPr="000D0D2D">
        <w:rPr>
          <w:rFonts w:ascii="Times New Roman" w:hAnsi="Times New Roman" w:cs="Times New Roman"/>
          <w:color w:val="000000"/>
          <w:spacing w:val="5"/>
          <w:sz w:val="24"/>
          <w:szCs w:val="24"/>
        </w:rPr>
        <w:t>об источниках финансирования,  ведомственной принадлеж</w:t>
      </w:r>
      <w:r w:rsidRPr="000D0D2D">
        <w:rPr>
          <w:rFonts w:ascii="Times New Roman" w:hAnsi="Times New Roman" w:cs="Times New Roman"/>
          <w:color w:val="000000"/>
          <w:spacing w:val="-1"/>
          <w:sz w:val="24"/>
          <w:szCs w:val="24"/>
        </w:rPr>
        <w:t>ности и подчиненности;</w:t>
      </w:r>
    </w:p>
    <w:p w:rsidR="00C86EF7" w:rsidRPr="000D0D2D" w:rsidRDefault="00C86EF7" w:rsidP="00C86EF7">
      <w:pPr>
        <w:pStyle w:val="text3cl"/>
        <w:numPr>
          <w:ilvl w:val="0"/>
          <w:numId w:val="11"/>
        </w:numPr>
        <w:tabs>
          <w:tab w:val="left" w:pos="1134"/>
        </w:tabs>
        <w:spacing w:before="0" w:after="0"/>
        <w:ind w:left="0" w:firstLine="709"/>
        <w:jc w:val="both"/>
      </w:pPr>
      <w:r w:rsidRPr="000D0D2D">
        <w:t>о структурных подразделениях, основных направлениях их деятельности;</w:t>
      </w:r>
    </w:p>
    <w:p w:rsidR="00C86EF7" w:rsidRPr="000D0D2D" w:rsidRDefault="00C86EF7" w:rsidP="00C86EF7">
      <w:pPr>
        <w:pStyle w:val="text3cl"/>
        <w:numPr>
          <w:ilvl w:val="0"/>
          <w:numId w:val="11"/>
        </w:numPr>
        <w:tabs>
          <w:tab w:val="left" w:pos="1134"/>
        </w:tabs>
        <w:spacing w:before="0" w:after="0"/>
        <w:ind w:left="0" w:firstLine="709"/>
        <w:jc w:val="both"/>
      </w:pPr>
      <w:r w:rsidRPr="000D0D2D">
        <w:t>о правах и обязанностях учреждения, его ответственности;</w:t>
      </w:r>
    </w:p>
    <w:p w:rsidR="00C86EF7" w:rsidRPr="000D0D2D" w:rsidRDefault="00C86EF7" w:rsidP="00C86EF7">
      <w:pPr>
        <w:pStyle w:val="text3cl"/>
        <w:numPr>
          <w:ilvl w:val="0"/>
          <w:numId w:val="11"/>
        </w:numPr>
        <w:tabs>
          <w:tab w:val="left" w:pos="1134"/>
        </w:tabs>
        <w:spacing w:before="0" w:after="0"/>
        <w:ind w:left="0" w:firstLine="709"/>
        <w:jc w:val="both"/>
      </w:pPr>
      <w:r w:rsidRPr="000D0D2D">
        <w:t>об управлении учреждением, перечне нормативных актов (положений), регламентирующих деятельность учреждения;</w:t>
      </w:r>
    </w:p>
    <w:p w:rsidR="00C86EF7" w:rsidRPr="000D0D2D" w:rsidRDefault="00C86EF7" w:rsidP="00C86EF7">
      <w:pPr>
        <w:pStyle w:val="text3cl"/>
        <w:numPr>
          <w:ilvl w:val="0"/>
          <w:numId w:val="11"/>
        </w:numPr>
        <w:tabs>
          <w:tab w:val="left" w:pos="1134"/>
        </w:tabs>
        <w:spacing w:before="0" w:after="0"/>
        <w:ind w:left="0" w:firstLine="709"/>
        <w:jc w:val="both"/>
      </w:pPr>
      <w:r w:rsidRPr="000D0D2D">
        <w:t>о порядке реорганизации и ликвидации учреждения.</w:t>
      </w:r>
    </w:p>
    <w:p w:rsidR="00C86EF7" w:rsidRPr="000D0D2D" w:rsidRDefault="00C86EF7" w:rsidP="00C86EF7">
      <w:pPr>
        <w:pStyle w:val="text3cl"/>
        <w:spacing w:before="0" w:after="0"/>
        <w:ind w:firstLine="540"/>
        <w:jc w:val="both"/>
      </w:pPr>
      <w:r w:rsidRPr="000D0D2D">
        <w:t>К уставу учреждения прилагается перечень локальных актов, регламентирующих деятельность учреждения, его структурных подразделений.</w:t>
      </w:r>
    </w:p>
    <w:p w:rsidR="00C86EF7" w:rsidRPr="000D0D2D" w:rsidRDefault="00C86EF7" w:rsidP="00C86EF7">
      <w:pPr>
        <w:pStyle w:val="text3cl"/>
        <w:spacing w:before="0" w:after="0"/>
        <w:ind w:firstLine="720"/>
        <w:jc w:val="both"/>
        <w:rPr>
          <w:color w:val="000000"/>
        </w:rPr>
      </w:pPr>
      <w:r w:rsidRPr="000D0D2D">
        <w:t>5.12.2 Регламент предоставления услуги</w:t>
      </w:r>
      <w:r w:rsidRPr="000D0D2D">
        <w:rPr>
          <w:color w:val="000000"/>
        </w:rPr>
        <w:t xml:space="preserve"> – документ, представляющий совокупность правил, определяющих порядо</w:t>
      </w:r>
      <w:r>
        <w:rPr>
          <w:color w:val="000000"/>
        </w:rPr>
        <w:t>к работы</w:t>
      </w:r>
      <w:r w:rsidRPr="00DD5A68">
        <w:rPr>
          <w:color w:val="000000"/>
        </w:rPr>
        <w:t xml:space="preserve"> </w:t>
      </w:r>
      <w:r w:rsidRPr="000D0D2D">
        <w:rPr>
          <w:color w:val="000000"/>
        </w:rPr>
        <w:t xml:space="preserve">учреждения, описание процессов, видов деятельности по предоставлению услуги и требования к результату оказания услуги. </w:t>
      </w:r>
    </w:p>
    <w:p w:rsidR="00C86EF7" w:rsidRPr="000D0D2D" w:rsidRDefault="00C86EF7" w:rsidP="00C86EF7">
      <w:pPr>
        <w:pStyle w:val="text3cl"/>
        <w:spacing w:before="0" w:after="0"/>
        <w:ind w:firstLine="708"/>
        <w:jc w:val="both"/>
      </w:pPr>
      <w:r w:rsidRPr="000D0D2D">
        <w:t>5.12.3. Стандарты составляют нормативную основу требований к условиям, процессам, результату предоставления услуги.</w:t>
      </w:r>
    </w:p>
    <w:p w:rsidR="00C86EF7" w:rsidRPr="000D0D2D" w:rsidRDefault="00C86EF7" w:rsidP="00C86EF7">
      <w:pPr>
        <w:pStyle w:val="text3cl"/>
        <w:spacing w:before="0" w:after="0"/>
        <w:ind w:firstLine="708"/>
        <w:jc w:val="both"/>
      </w:pPr>
      <w:r w:rsidRPr="000D0D2D">
        <w:t>5.12.4. Эксплуатационные документы на имеющееся в учреждении оборудование, приборы и аппаратуру должны способствовать обеспечению их нормальной и безопасной эксплуатации, обслуживанию и поддержанию в рабочем состоянии.</w:t>
      </w:r>
    </w:p>
    <w:p w:rsidR="00C86EF7" w:rsidRPr="000D0D2D" w:rsidRDefault="00C86EF7" w:rsidP="00C86EF7">
      <w:pPr>
        <w:widowControl w:val="0"/>
        <w:shd w:val="clear" w:color="auto" w:fill="FFFFFF"/>
        <w:tabs>
          <w:tab w:val="left" w:pos="540"/>
        </w:tabs>
        <w:autoSpaceDE w:val="0"/>
        <w:autoSpaceDN w:val="0"/>
        <w:adjustRightInd w:val="0"/>
        <w:ind w:right="2"/>
        <w:rPr>
          <w:rFonts w:ascii="Times New Roman" w:hAnsi="Times New Roman" w:cs="Times New Roman"/>
          <w:color w:val="000000"/>
          <w:spacing w:val="8"/>
          <w:sz w:val="24"/>
          <w:szCs w:val="24"/>
        </w:rPr>
      </w:pPr>
      <w:r w:rsidRPr="000D0D2D">
        <w:rPr>
          <w:rFonts w:ascii="Times New Roman" w:hAnsi="Times New Roman" w:cs="Times New Roman"/>
          <w:sz w:val="24"/>
          <w:szCs w:val="24"/>
        </w:rPr>
        <w:tab/>
      </w:r>
      <w:r w:rsidRPr="000D0D2D">
        <w:rPr>
          <w:rFonts w:ascii="Times New Roman" w:hAnsi="Times New Roman" w:cs="Times New Roman"/>
          <w:sz w:val="24"/>
          <w:szCs w:val="24"/>
        </w:rPr>
        <w:tab/>
        <w:t xml:space="preserve">5.12.5. Прочие документы: </w:t>
      </w:r>
      <w:r w:rsidRPr="000D0D2D">
        <w:rPr>
          <w:rFonts w:ascii="Times New Roman" w:hAnsi="Times New Roman" w:cs="Times New Roman"/>
          <w:spacing w:val="4"/>
          <w:sz w:val="24"/>
          <w:szCs w:val="24"/>
        </w:rPr>
        <w:t>техни</w:t>
      </w:r>
      <w:r w:rsidRPr="000D0D2D">
        <w:rPr>
          <w:rFonts w:ascii="Times New Roman" w:hAnsi="Times New Roman" w:cs="Times New Roman"/>
          <w:spacing w:val="6"/>
          <w:sz w:val="24"/>
          <w:szCs w:val="24"/>
        </w:rPr>
        <w:t>ческий и энергетический паспорт учреждения и др.</w:t>
      </w:r>
      <w:r w:rsidRPr="000D0D2D">
        <w:rPr>
          <w:rFonts w:ascii="Times New Roman" w:hAnsi="Times New Roman" w:cs="Times New Roman"/>
          <w:sz w:val="24"/>
          <w:szCs w:val="24"/>
        </w:rPr>
        <w:t xml:space="preserve"> </w:t>
      </w:r>
    </w:p>
    <w:p w:rsidR="00C86EF7" w:rsidRPr="000D0D2D" w:rsidRDefault="00C86EF7" w:rsidP="00C86EF7">
      <w:pPr>
        <w:pStyle w:val="text3cl"/>
        <w:spacing w:before="0" w:after="0"/>
        <w:ind w:firstLine="708"/>
        <w:jc w:val="both"/>
      </w:pPr>
      <w:r w:rsidRPr="000D0D2D">
        <w:t>5.12.6. В учреждении должен быть утвержден регламент осуществления постоянного пересмотра документов, подразумевающий включение в них необходимых изменений и изъятие из обращения устаревших.</w:t>
      </w:r>
    </w:p>
    <w:p w:rsidR="00C86EF7" w:rsidRPr="000D0D2D" w:rsidRDefault="00C86EF7" w:rsidP="00C86EF7">
      <w:pPr>
        <w:autoSpaceDE w:val="0"/>
        <w:spacing w:before="60"/>
        <w:ind w:firstLine="708"/>
        <w:jc w:val="both"/>
        <w:rPr>
          <w:rFonts w:ascii="Times New Roman" w:hAnsi="Times New Roman" w:cs="Times New Roman"/>
          <w:sz w:val="24"/>
          <w:szCs w:val="24"/>
        </w:rPr>
      </w:pPr>
      <w:r w:rsidRPr="000D0D2D">
        <w:rPr>
          <w:rFonts w:ascii="Times New Roman" w:hAnsi="Times New Roman" w:cs="Times New Roman"/>
          <w:sz w:val="24"/>
          <w:szCs w:val="24"/>
        </w:rPr>
        <w:t>5.13. Контроль и оценка качества предоставления услуги</w:t>
      </w:r>
    </w:p>
    <w:p w:rsidR="00C86EF7" w:rsidRPr="000D0D2D" w:rsidRDefault="00C86EF7" w:rsidP="00C86EF7">
      <w:pPr>
        <w:pStyle w:val="text3cl"/>
        <w:spacing w:before="0" w:after="0"/>
        <w:ind w:firstLine="708"/>
        <w:jc w:val="both"/>
      </w:pPr>
      <w:r w:rsidRPr="000D0D2D">
        <w:t xml:space="preserve">5.13.1. Руководитель учреждения должен обеспечивать развитие учреждения, способствовать развитию системы менеджмента качества предоставления услуг (ГОСТ </w:t>
      </w:r>
      <w:proofErr w:type="gramStart"/>
      <w:r w:rsidRPr="000D0D2D">
        <w:t>Р</w:t>
      </w:r>
      <w:proofErr w:type="gramEnd"/>
      <w:r w:rsidRPr="000D0D2D">
        <w:t xml:space="preserve"> 9004), осуществлять внутренний контроль предоставления услуг, на их соответствие утвержденным (учреждением, вышестоящими органами управления, надзорными организациями) требованиям (стандартам, регламентам и другим нормативным документам), ожиданиям потребителя. Порядок  (регламент) и сроки осуществления контроля,  показатели оценки качества предоставления услуг и эффективности деятельности учреждения утверждаются руководителем учреждения. </w:t>
      </w:r>
    </w:p>
    <w:p w:rsidR="00C86EF7" w:rsidRPr="000D0D2D" w:rsidRDefault="00C86EF7" w:rsidP="00C86EF7">
      <w:pPr>
        <w:widowControl w:val="0"/>
        <w:shd w:val="clear" w:color="auto" w:fill="FFFFFF"/>
        <w:tabs>
          <w:tab w:val="left" w:pos="540"/>
        </w:tabs>
        <w:autoSpaceDE w:val="0"/>
        <w:ind w:right="2" w:firstLine="708"/>
        <w:rPr>
          <w:rFonts w:ascii="Times New Roman" w:hAnsi="Times New Roman" w:cs="Times New Roman"/>
          <w:sz w:val="24"/>
          <w:szCs w:val="24"/>
        </w:rPr>
      </w:pPr>
      <w:r w:rsidRPr="000D0D2D">
        <w:rPr>
          <w:rFonts w:ascii="Times New Roman" w:hAnsi="Times New Roman" w:cs="Times New Roman"/>
          <w:sz w:val="24"/>
          <w:szCs w:val="24"/>
        </w:rPr>
        <w:t xml:space="preserve">5.13.2. При контроле и оценке </w:t>
      </w:r>
      <w:r w:rsidRPr="000D0D2D">
        <w:rPr>
          <w:rFonts w:ascii="Times New Roman" w:eastAsia="Calibri" w:hAnsi="Times New Roman" w:cs="Times New Roman"/>
          <w:sz w:val="24"/>
          <w:szCs w:val="24"/>
        </w:rPr>
        <w:t>соблюдения общих требований к услуге</w:t>
      </w:r>
      <w:r w:rsidRPr="000D0D2D">
        <w:rPr>
          <w:rFonts w:ascii="Times New Roman" w:hAnsi="Times New Roman" w:cs="Times New Roman"/>
          <w:sz w:val="24"/>
          <w:szCs w:val="24"/>
        </w:rPr>
        <w:t xml:space="preserve"> следует руководствоваться 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52113 в целях:</w:t>
      </w:r>
    </w:p>
    <w:p w:rsidR="00C86EF7" w:rsidRPr="000D0D2D" w:rsidRDefault="00C86EF7" w:rsidP="00C86EF7">
      <w:pPr>
        <w:numPr>
          <w:ilvl w:val="0"/>
          <w:numId w:val="15"/>
        </w:numPr>
        <w:tabs>
          <w:tab w:val="left" w:pos="1080"/>
        </w:tabs>
        <w:suppressAutoHyphens/>
        <w:autoSpaceDE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определения соответствия качества услуги (процесса предоставления услуги, условий учреждения культуры и искусства, персонала, занятого в оказании услуги, результата оказания услуги) требованиям нормативной документации и/или потребителя;</w:t>
      </w:r>
    </w:p>
    <w:p w:rsidR="00C86EF7" w:rsidRPr="000D0D2D" w:rsidRDefault="00C86EF7" w:rsidP="00C86EF7">
      <w:pPr>
        <w:numPr>
          <w:ilvl w:val="0"/>
          <w:numId w:val="15"/>
        </w:numPr>
        <w:tabs>
          <w:tab w:val="left" w:pos="1080"/>
        </w:tabs>
        <w:suppressAutoHyphens/>
        <w:autoSpaceDE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установления факторов (условий), способствующих достижению требуемого уровня качества услуги;</w:t>
      </w:r>
    </w:p>
    <w:p w:rsidR="00C86EF7" w:rsidRPr="000D0D2D" w:rsidRDefault="00C86EF7" w:rsidP="00C86EF7">
      <w:pPr>
        <w:numPr>
          <w:ilvl w:val="0"/>
          <w:numId w:val="15"/>
        </w:numPr>
        <w:tabs>
          <w:tab w:val="left" w:pos="1080"/>
        </w:tabs>
        <w:suppressAutoHyphens/>
        <w:autoSpaceDE w:val="0"/>
        <w:spacing w:after="0" w:line="240" w:lineRule="auto"/>
        <w:ind w:left="0" w:firstLine="720"/>
        <w:jc w:val="both"/>
        <w:rPr>
          <w:rFonts w:ascii="Times New Roman" w:hAnsi="Times New Roman" w:cs="Times New Roman"/>
          <w:sz w:val="24"/>
          <w:szCs w:val="24"/>
        </w:rPr>
      </w:pPr>
      <w:r w:rsidRPr="000D0D2D">
        <w:rPr>
          <w:rFonts w:ascii="Times New Roman" w:hAnsi="Times New Roman" w:cs="Times New Roman"/>
          <w:sz w:val="24"/>
          <w:szCs w:val="24"/>
        </w:rPr>
        <w:t>сравнительной оценки (ранжирования) качества выполнения услуги различными исполнителями.</w:t>
      </w:r>
    </w:p>
    <w:p w:rsidR="00C86EF7" w:rsidRPr="000D0D2D" w:rsidRDefault="00C86EF7" w:rsidP="00C86EF7">
      <w:pPr>
        <w:autoSpaceDE w:val="0"/>
        <w:ind w:firstLine="708"/>
        <w:jc w:val="both"/>
        <w:rPr>
          <w:rFonts w:ascii="Times New Roman" w:hAnsi="Times New Roman" w:cs="Times New Roman"/>
          <w:sz w:val="24"/>
          <w:szCs w:val="24"/>
        </w:rPr>
      </w:pPr>
      <w:r w:rsidRPr="000D0D2D">
        <w:rPr>
          <w:rFonts w:ascii="Times New Roman" w:hAnsi="Times New Roman" w:cs="Times New Roman"/>
          <w:sz w:val="24"/>
          <w:szCs w:val="24"/>
        </w:rPr>
        <w:t xml:space="preserve">5.13.3. Номенклатура показателей качества услуги устанавливается в соответствии с региональной системой оценки качества в сфере культуры Новосибирской области ([17]), настоящих стандартов  и ГОСТ </w:t>
      </w:r>
      <w:proofErr w:type="gramStart"/>
      <w:r w:rsidRPr="000D0D2D">
        <w:rPr>
          <w:rFonts w:ascii="Times New Roman" w:hAnsi="Times New Roman" w:cs="Times New Roman"/>
          <w:sz w:val="24"/>
          <w:szCs w:val="24"/>
        </w:rPr>
        <w:t>Р</w:t>
      </w:r>
      <w:proofErr w:type="gramEnd"/>
      <w:r w:rsidRPr="000D0D2D">
        <w:rPr>
          <w:rFonts w:ascii="Times New Roman" w:hAnsi="Times New Roman" w:cs="Times New Roman"/>
          <w:sz w:val="24"/>
          <w:szCs w:val="24"/>
        </w:rPr>
        <w:t xml:space="preserve"> 52113 с учетом условий оказания услуги.</w:t>
      </w:r>
    </w:p>
    <w:p w:rsidR="00C86EF7" w:rsidRPr="000D0D2D" w:rsidRDefault="00C86EF7" w:rsidP="00C86EF7">
      <w:pPr>
        <w:autoSpaceDE w:val="0"/>
        <w:ind w:firstLine="708"/>
        <w:jc w:val="both"/>
        <w:rPr>
          <w:rFonts w:ascii="Times New Roman" w:eastAsia="Calibri" w:hAnsi="Times New Roman" w:cs="Times New Roman"/>
          <w:sz w:val="24"/>
          <w:szCs w:val="24"/>
        </w:rPr>
      </w:pPr>
      <w:r w:rsidRPr="000D0D2D">
        <w:rPr>
          <w:rFonts w:ascii="Times New Roman" w:hAnsi="Times New Roman" w:cs="Times New Roman"/>
          <w:sz w:val="24"/>
          <w:szCs w:val="24"/>
        </w:rPr>
        <w:lastRenderedPageBreak/>
        <w:t xml:space="preserve">5.13.4. </w:t>
      </w:r>
      <w:proofErr w:type="gramStart"/>
      <w:r w:rsidRPr="000D0D2D">
        <w:rPr>
          <w:rFonts w:ascii="Times New Roman" w:eastAsia="Calibri" w:hAnsi="Times New Roman" w:cs="Times New Roman"/>
          <w:sz w:val="24"/>
          <w:szCs w:val="24"/>
        </w:rPr>
        <w:t>Контроль за</w:t>
      </w:r>
      <w:proofErr w:type="gramEnd"/>
      <w:r w:rsidRPr="000D0D2D">
        <w:rPr>
          <w:rFonts w:ascii="Times New Roman" w:eastAsia="Calibri" w:hAnsi="Times New Roman" w:cs="Times New Roman"/>
          <w:sz w:val="24"/>
          <w:szCs w:val="24"/>
        </w:rPr>
        <w:t xml:space="preserve"> соблюдением требований к услуге должен быть внутренним и внешним.</w:t>
      </w:r>
    </w:p>
    <w:p w:rsidR="00C86EF7" w:rsidRPr="000D0D2D" w:rsidRDefault="00C86EF7" w:rsidP="00C86EF7">
      <w:pPr>
        <w:autoSpaceDE w:val="0"/>
        <w:ind w:firstLine="708"/>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 xml:space="preserve">Внутренний контроль качества услуги проводит руководство </w:t>
      </w:r>
      <w:r w:rsidRPr="000D0D2D">
        <w:rPr>
          <w:rFonts w:ascii="Times New Roman" w:hAnsi="Times New Roman" w:cs="Times New Roman"/>
          <w:sz w:val="24"/>
          <w:szCs w:val="24"/>
        </w:rPr>
        <w:t>учреждения или</w:t>
      </w:r>
      <w:r w:rsidRPr="000D0D2D">
        <w:rPr>
          <w:rFonts w:ascii="Times New Roman" w:eastAsia="Calibri" w:hAnsi="Times New Roman" w:cs="Times New Roman"/>
          <w:sz w:val="24"/>
          <w:szCs w:val="24"/>
        </w:rPr>
        <w:t xml:space="preserve"> по его инициативе </w:t>
      </w:r>
      <w:r w:rsidRPr="000D0D2D">
        <w:rPr>
          <w:rFonts w:ascii="Times New Roman" w:hAnsi="Times New Roman" w:cs="Times New Roman"/>
          <w:bCs/>
          <w:sz w:val="24"/>
          <w:szCs w:val="24"/>
        </w:rPr>
        <w:t>специально уполномоченное структурное подразделение, штатная единица,</w:t>
      </w:r>
      <w:r w:rsidRPr="000D0D2D">
        <w:rPr>
          <w:rFonts w:ascii="Times New Roman" w:eastAsia="Calibri" w:hAnsi="Times New Roman" w:cs="Times New Roman"/>
          <w:sz w:val="24"/>
          <w:szCs w:val="24"/>
        </w:rPr>
        <w:t xml:space="preserve"> либо потребитель в соответствии с условиями договора/контракта. Объектами контроля являются процедуры управления, условия,  процесс предоставления и результат оказания услуги.</w:t>
      </w:r>
    </w:p>
    <w:p w:rsidR="00C86EF7" w:rsidRPr="000D0D2D" w:rsidRDefault="00C86EF7" w:rsidP="00C86EF7">
      <w:pPr>
        <w:autoSpaceDE w:val="0"/>
        <w:ind w:firstLine="708"/>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Внешний контроль качества предоставления услуги проводят:</w:t>
      </w:r>
    </w:p>
    <w:p w:rsidR="00C86EF7" w:rsidRPr="000D0D2D" w:rsidRDefault="00C86EF7" w:rsidP="00C86EF7">
      <w:pPr>
        <w:numPr>
          <w:ilvl w:val="0"/>
          <w:numId w:val="16"/>
        </w:numPr>
        <w:tabs>
          <w:tab w:val="left" w:pos="1080"/>
        </w:tabs>
        <w:suppressAutoHyphens/>
        <w:autoSpaceDE w:val="0"/>
        <w:spacing w:after="0" w:line="240" w:lineRule="auto"/>
        <w:ind w:left="0" w:firstLine="708"/>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учредитель в пределах своих компетенций, путем анализа и сравнения фактического предоставления учреждением услуги и ее соответствия данному стандарту, а так же путем определения степени удовлетворенности потребителей качеством услуги;</w:t>
      </w:r>
    </w:p>
    <w:p w:rsidR="00C86EF7" w:rsidRPr="000D0D2D" w:rsidRDefault="00C86EF7" w:rsidP="00C86EF7">
      <w:pPr>
        <w:numPr>
          <w:ilvl w:val="0"/>
          <w:numId w:val="16"/>
        </w:numPr>
        <w:tabs>
          <w:tab w:val="left" w:pos="1080"/>
        </w:tabs>
        <w:suppressAutoHyphens/>
        <w:autoSpaceDE w:val="0"/>
        <w:spacing w:after="0" w:line="240" w:lineRule="auto"/>
        <w:ind w:left="0" w:firstLine="708"/>
        <w:jc w:val="both"/>
        <w:rPr>
          <w:rFonts w:ascii="Times New Roman" w:hAnsi="Times New Roman" w:cs="Times New Roman"/>
          <w:sz w:val="24"/>
          <w:szCs w:val="24"/>
        </w:rPr>
      </w:pPr>
      <w:r w:rsidRPr="000D0D2D">
        <w:rPr>
          <w:rFonts w:ascii="Times New Roman" w:hAnsi="Times New Roman" w:cs="Times New Roman"/>
          <w:sz w:val="24"/>
          <w:szCs w:val="24"/>
        </w:rPr>
        <w:t>иные учреждения (организации), обладающие контрольными полномочиями в соответствии с положениями действующего законодательства.</w:t>
      </w:r>
    </w:p>
    <w:p w:rsidR="00C86EF7" w:rsidRPr="000D0D2D" w:rsidRDefault="00C86EF7" w:rsidP="00C86EF7">
      <w:pPr>
        <w:ind w:firstLine="708"/>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 xml:space="preserve">5.13.5. </w:t>
      </w:r>
      <w:r w:rsidRPr="000D0D2D">
        <w:rPr>
          <w:rFonts w:ascii="Times New Roman" w:hAnsi="Times New Roman" w:cs="Times New Roman"/>
          <w:sz w:val="24"/>
          <w:szCs w:val="24"/>
        </w:rPr>
        <w:t xml:space="preserve">Основой  оценки качества оказания услуг является </w:t>
      </w:r>
      <w:r w:rsidRPr="000D0D2D">
        <w:rPr>
          <w:rFonts w:ascii="Times New Roman" w:eastAsia="Calibri" w:hAnsi="Times New Roman" w:cs="Times New Roman"/>
          <w:sz w:val="24"/>
          <w:szCs w:val="24"/>
        </w:rPr>
        <w:t xml:space="preserve"> уровень удовлетворенности потребителей оказанной услугой. </w:t>
      </w:r>
    </w:p>
    <w:p w:rsidR="00C86EF7" w:rsidRPr="000D0D2D" w:rsidRDefault="00C86EF7" w:rsidP="00C86EF7">
      <w:pPr>
        <w:ind w:firstLine="540"/>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Уровень удовлетворенности определяется изучением мнений различных групп потребителей (населения) и работников учреждений</w:t>
      </w:r>
      <w:r w:rsidRPr="000D0D2D">
        <w:rPr>
          <w:rFonts w:ascii="Times New Roman" w:hAnsi="Times New Roman" w:cs="Times New Roman"/>
          <w:sz w:val="24"/>
          <w:szCs w:val="24"/>
        </w:rPr>
        <w:t xml:space="preserve"> о качестве и доступности предоставленных услуг.</w:t>
      </w:r>
      <w:r w:rsidRPr="000D0D2D">
        <w:rPr>
          <w:rFonts w:ascii="Times New Roman" w:eastAsia="Calibri" w:hAnsi="Times New Roman" w:cs="Times New Roman"/>
          <w:sz w:val="24"/>
          <w:szCs w:val="24"/>
        </w:rPr>
        <w:t xml:space="preserve"> </w:t>
      </w:r>
    </w:p>
    <w:p w:rsidR="00C86EF7" w:rsidRPr="000D0D2D" w:rsidRDefault="00C86EF7" w:rsidP="00C86EF7">
      <w:pPr>
        <w:ind w:firstLine="540"/>
        <w:jc w:val="both"/>
        <w:rPr>
          <w:rFonts w:ascii="Times New Roman" w:eastAsia="Calibri" w:hAnsi="Times New Roman" w:cs="Times New Roman"/>
          <w:sz w:val="24"/>
          <w:szCs w:val="24"/>
        </w:rPr>
      </w:pPr>
      <w:r w:rsidRPr="000D0D2D">
        <w:rPr>
          <w:rFonts w:ascii="Times New Roman" w:eastAsia="Calibri" w:hAnsi="Times New Roman" w:cs="Times New Roman"/>
          <w:sz w:val="24"/>
          <w:szCs w:val="24"/>
        </w:rPr>
        <w:t>Учреждение проводит изучение мнений потребителя самостоятельно (в форме опроса, анкетирования потребителей, анализа книги предложений и т.п.) или привлекает специализированные организации  (учреждения) с целью проведения социологических исследований.</w:t>
      </w:r>
    </w:p>
    <w:p w:rsidR="00C86EF7" w:rsidRPr="000D0D2D" w:rsidRDefault="00C86EF7" w:rsidP="00C86EF7">
      <w:pPr>
        <w:autoSpaceDE w:val="0"/>
        <w:autoSpaceDN w:val="0"/>
        <w:adjustRightInd w:val="0"/>
        <w:spacing w:after="120"/>
        <w:jc w:val="center"/>
        <w:rPr>
          <w:rFonts w:ascii="Times New Roman" w:hAnsi="Times New Roman" w:cs="Times New Roman"/>
          <w:sz w:val="24"/>
          <w:szCs w:val="24"/>
        </w:rPr>
      </w:pPr>
      <w:r w:rsidRPr="000D0D2D">
        <w:rPr>
          <w:rFonts w:ascii="Times New Roman" w:hAnsi="Times New Roman" w:cs="Times New Roman"/>
          <w:sz w:val="24"/>
          <w:szCs w:val="24"/>
        </w:rPr>
        <w:br w:type="page"/>
      </w:r>
      <w:r w:rsidRPr="000D0D2D">
        <w:rPr>
          <w:rFonts w:ascii="Times New Roman" w:hAnsi="Times New Roman" w:cs="Times New Roman"/>
          <w:sz w:val="24"/>
          <w:szCs w:val="24"/>
        </w:rPr>
        <w:lastRenderedPageBreak/>
        <w:t>БИБЛИОГРАФИЯ</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[1] Закон Российской Федерации от 07.02.1992 № 2300-1 «О защите прав потребителей»</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[2] Закон Российской Федерации от 09.10.1992 № 3612-1 «Основы законодательства Российской Федерации о культуре» </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[3] Федеральный закон от 13.03.1995 № 32-ФЗ «О днях воинской славы и памятных датах России»</w:t>
      </w:r>
    </w:p>
    <w:p w:rsidR="00C86EF7" w:rsidRPr="000D0D2D" w:rsidRDefault="00C86EF7" w:rsidP="00C86EF7">
      <w:pPr>
        <w:autoSpaceDE w:val="0"/>
        <w:autoSpaceDN w:val="0"/>
        <w:adjustRightInd w:val="0"/>
        <w:ind w:firstLine="709"/>
        <w:jc w:val="both"/>
        <w:rPr>
          <w:rFonts w:ascii="Times New Roman" w:hAnsi="Times New Roman" w:cs="Times New Roman"/>
          <w:color w:val="000000"/>
          <w:sz w:val="24"/>
          <w:szCs w:val="24"/>
        </w:rPr>
      </w:pPr>
      <w:r w:rsidRPr="000D0D2D">
        <w:rPr>
          <w:rFonts w:ascii="Times New Roman" w:hAnsi="Times New Roman" w:cs="Times New Roman"/>
          <w:sz w:val="24"/>
          <w:szCs w:val="24"/>
        </w:rPr>
        <w:t>[4]</w:t>
      </w:r>
      <w:r w:rsidRPr="000D0D2D">
        <w:rPr>
          <w:rFonts w:ascii="Times New Roman" w:hAnsi="Times New Roman" w:cs="Times New Roman"/>
          <w:color w:val="000000"/>
          <w:sz w:val="24"/>
          <w:szCs w:val="24"/>
        </w:rPr>
        <w:t xml:space="preserve">Федеральный закон от 24.11.1995 </w:t>
      </w:r>
      <w:r w:rsidRPr="000D0D2D">
        <w:rPr>
          <w:rFonts w:ascii="Times New Roman" w:hAnsi="Times New Roman" w:cs="Times New Roman"/>
          <w:sz w:val="24"/>
          <w:szCs w:val="24"/>
        </w:rPr>
        <w:t>№</w:t>
      </w:r>
      <w:r w:rsidRPr="000D0D2D">
        <w:rPr>
          <w:rFonts w:ascii="Times New Roman" w:hAnsi="Times New Roman" w:cs="Times New Roman"/>
          <w:color w:val="000000"/>
          <w:sz w:val="24"/>
          <w:szCs w:val="24"/>
        </w:rPr>
        <w:t xml:space="preserve"> 181-ФЗ «О социальной защите инвалидов в Российской Федерации</w:t>
      </w:r>
      <w:r w:rsidRPr="000D0D2D">
        <w:rPr>
          <w:rFonts w:ascii="Times New Roman" w:hAnsi="Times New Roman" w:cs="Times New Roman"/>
          <w:sz w:val="24"/>
          <w:szCs w:val="24"/>
        </w:rPr>
        <w:t>»</w:t>
      </w:r>
    </w:p>
    <w:p w:rsidR="00C86EF7" w:rsidRPr="000D0D2D" w:rsidRDefault="00C86EF7" w:rsidP="00C86EF7">
      <w:pPr>
        <w:tabs>
          <w:tab w:val="left" w:pos="900"/>
          <w:tab w:val="left" w:pos="1260"/>
        </w:tabs>
        <w:ind w:firstLine="720"/>
        <w:jc w:val="both"/>
        <w:rPr>
          <w:rFonts w:ascii="Times New Roman" w:hAnsi="Times New Roman" w:cs="Times New Roman"/>
          <w:color w:val="000000"/>
          <w:sz w:val="24"/>
          <w:szCs w:val="24"/>
        </w:rPr>
      </w:pPr>
      <w:r w:rsidRPr="000D0D2D">
        <w:rPr>
          <w:rFonts w:ascii="Times New Roman" w:hAnsi="Times New Roman" w:cs="Times New Roman"/>
          <w:sz w:val="24"/>
          <w:szCs w:val="24"/>
        </w:rPr>
        <w:t xml:space="preserve">[5] </w:t>
      </w:r>
      <w:r w:rsidRPr="000D0D2D">
        <w:rPr>
          <w:rFonts w:ascii="Times New Roman" w:hAnsi="Times New Roman" w:cs="Times New Roman"/>
          <w:color w:val="000000"/>
          <w:sz w:val="24"/>
          <w:szCs w:val="24"/>
        </w:rPr>
        <w:t xml:space="preserve">Федеральный закон от 24.07.1998 </w:t>
      </w:r>
      <w:r w:rsidRPr="000D0D2D">
        <w:rPr>
          <w:rFonts w:ascii="Times New Roman" w:hAnsi="Times New Roman" w:cs="Times New Roman"/>
          <w:sz w:val="24"/>
          <w:szCs w:val="24"/>
        </w:rPr>
        <w:t>№</w:t>
      </w:r>
      <w:r w:rsidRPr="000D0D2D">
        <w:rPr>
          <w:rFonts w:ascii="Times New Roman" w:hAnsi="Times New Roman" w:cs="Times New Roman"/>
          <w:color w:val="000000"/>
          <w:sz w:val="24"/>
          <w:szCs w:val="24"/>
        </w:rPr>
        <w:t xml:space="preserve"> 124-ФЗ «Об основных гарантиях прав ребенка в Российской Федерации»</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[6] Федеральный закон от 30.03.1999 № 52-ФЗ «О санитарно-эпидемиологическом благополучии населения»</w:t>
      </w:r>
    </w:p>
    <w:p w:rsidR="00C86EF7" w:rsidRPr="000D0D2D" w:rsidRDefault="00C86EF7" w:rsidP="00C86EF7">
      <w:pPr>
        <w:pStyle w:val="1"/>
        <w:spacing w:before="0" w:after="0"/>
        <w:ind w:firstLine="708"/>
        <w:jc w:val="both"/>
        <w:rPr>
          <w:rFonts w:ascii="Times New Roman" w:hAnsi="Times New Roman" w:cs="Times New Roman"/>
          <w:b w:val="0"/>
          <w:sz w:val="24"/>
          <w:szCs w:val="24"/>
        </w:rPr>
      </w:pPr>
      <w:r w:rsidRPr="000D0D2D">
        <w:rPr>
          <w:rFonts w:ascii="Times New Roman" w:hAnsi="Times New Roman" w:cs="Times New Roman"/>
          <w:b w:val="0"/>
          <w:sz w:val="24"/>
          <w:szCs w:val="24"/>
        </w:rPr>
        <w:t xml:space="preserve">[7] Федеральный закон от 27.07.2006 № 149-ФЗ </w:t>
      </w:r>
      <w:r w:rsidRPr="000D0D2D">
        <w:rPr>
          <w:rFonts w:ascii="Times New Roman" w:hAnsi="Times New Roman" w:cs="Times New Roman"/>
          <w:b w:val="0"/>
          <w:color w:val="000000"/>
          <w:sz w:val="24"/>
          <w:szCs w:val="24"/>
        </w:rPr>
        <w:t>«</w:t>
      </w:r>
      <w:r w:rsidRPr="000D0D2D">
        <w:rPr>
          <w:rFonts w:ascii="Times New Roman" w:hAnsi="Times New Roman" w:cs="Times New Roman"/>
          <w:b w:val="0"/>
          <w:sz w:val="24"/>
          <w:szCs w:val="24"/>
        </w:rPr>
        <w:t>Об информации, информационных технологиях и о защите информации»</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[8] Федеральный закон от 22.07.2008 № 123-ФЗ «Технический регламент о требованиях пожарной безопасности» </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[9] Федеральный закон от 30.12.2009 № 384-ФЗ «Технический регламент о безопасности зданий и сооружений» </w:t>
      </w:r>
    </w:p>
    <w:p w:rsidR="00C86EF7" w:rsidRPr="000D0D2D" w:rsidRDefault="00C86EF7" w:rsidP="00C86EF7">
      <w:pPr>
        <w:tabs>
          <w:tab w:val="left" w:pos="0"/>
        </w:tabs>
        <w:ind w:firstLine="720"/>
        <w:jc w:val="both"/>
        <w:rPr>
          <w:rFonts w:ascii="Times New Roman" w:hAnsi="Times New Roman" w:cs="Times New Roman"/>
          <w:kern w:val="2"/>
          <w:sz w:val="24"/>
          <w:szCs w:val="24"/>
        </w:rPr>
      </w:pPr>
      <w:r w:rsidRPr="000D0D2D">
        <w:rPr>
          <w:rFonts w:ascii="Times New Roman" w:hAnsi="Times New Roman" w:cs="Times New Roman"/>
          <w:sz w:val="24"/>
          <w:szCs w:val="24"/>
        </w:rPr>
        <w:t>[10] Указ Президента Российской Федерации от 05.05.1992 № 431 «О мерах по социальной поддержке многодетных семей»</w:t>
      </w:r>
    </w:p>
    <w:p w:rsidR="00C86EF7" w:rsidRPr="000D0D2D" w:rsidRDefault="00C86EF7" w:rsidP="00C86EF7">
      <w:pPr>
        <w:ind w:firstLine="708"/>
        <w:jc w:val="both"/>
        <w:rPr>
          <w:rFonts w:ascii="Times New Roman" w:hAnsi="Times New Roman" w:cs="Times New Roman"/>
          <w:color w:val="000000"/>
          <w:sz w:val="24"/>
          <w:szCs w:val="24"/>
        </w:rPr>
      </w:pPr>
      <w:r w:rsidRPr="000D0D2D">
        <w:rPr>
          <w:rFonts w:ascii="Times New Roman" w:hAnsi="Times New Roman" w:cs="Times New Roman"/>
          <w:sz w:val="24"/>
          <w:szCs w:val="24"/>
        </w:rPr>
        <w:t xml:space="preserve">[11] </w:t>
      </w:r>
      <w:r w:rsidRPr="000D0D2D">
        <w:rPr>
          <w:rFonts w:ascii="Times New Roman" w:hAnsi="Times New Roman" w:cs="Times New Roman"/>
          <w:color w:val="000000"/>
          <w:sz w:val="24"/>
          <w:szCs w:val="24"/>
        </w:rPr>
        <w:t>Постановление Правительства РФ от 26.06.1995 № 609 «Об утверждении Положения об основах хозяйственной деятельности и финансирования организаций культуры и искусства</w:t>
      </w:r>
      <w:r w:rsidRPr="000D0D2D">
        <w:rPr>
          <w:rFonts w:ascii="Times New Roman" w:hAnsi="Times New Roman" w:cs="Times New Roman"/>
          <w:sz w:val="24"/>
          <w:szCs w:val="24"/>
        </w:rPr>
        <w:t>»</w:t>
      </w:r>
    </w:p>
    <w:p w:rsidR="00C86EF7" w:rsidRPr="000D0D2D" w:rsidRDefault="00C86EF7" w:rsidP="00C86EF7">
      <w:pPr>
        <w:tabs>
          <w:tab w:val="left" w:pos="900"/>
          <w:tab w:val="left" w:pos="1260"/>
        </w:tabs>
        <w:ind w:firstLine="720"/>
        <w:jc w:val="both"/>
        <w:rPr>
          <w:rFonts w:ascii="Times New Roman" w:hAnsi="Times New Roman" w:cs="Times New Roman"/>
          <w:color w:val="000000"/>
          <w:sz w:val="24"/>
          <w:szCs w:val="24"/>
        </w:rPr>
      </w:pPr>
      <w:r w:rsidRPr="000D0D2D">
        <w:rPr>
          <w:rFonts w:ascii="Times New Roman" w:hAnsi="Times New Roman" w:cs="Times New Roman"/>
          <w:sz w:val="24"/>
          <w:szCs w:val="24"/>
        </w:rPr>
        <w:t xml:space="preserve">[12] </w:t>
      </w:r>
      <w:r w:rsidRPr="000D0D2D">
        <w:rPr>
          <w:rFonts w:ascii="Times New Roman" w:hAnsi="Times New Roman" w:cs="Times New Roman"/>
          <w:color w:val="000000"/>
          <w:sz w:val="24"/>
          <w:szCs w:val="24"/>
        </w:rPr>
        <w:t xml:space="preserve">Постановление Правительства РФ от 07.12.1996 № 1449 «О мерах по обеспечению беспрепятственного доступа инвалидов к информации и объектам социальной инфраструктуры» </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[13] </w:t>
      </w:r>
      <w:r w:rsidRPr="000D0D2D">
        <w:rPr>
          <w:rStyle w:val="aa"/>
          <w:rFonts w:ascii="Times New Roman" w:hAnsi="Times New Roman" w:cs="Times New Roman"/>
          <w:sz w:val="24"/>
          <w:szCs w:val="24"/>
        </w:rPr>
        <w:t>Постановление</w:t>
      </w:r>
      <w:r w:rsidRPr="000D0D2D">
        <w:rPr>
          <w:rFonts w:ascii="Times New Roman" w:hAnsi="Times New Roman" w:cs="Times New Roman"/>
          <w:sz w:val="24"/>
          <w:szCs w:val="24"/>
        </w:rPr>
        <w:t xml:space="preserve"> Правительства РФ от 25.04.2012  № 390 «О </w:t>
      </w:r>
      <w:proofErr w:type="gramStart"/>
      <w:r w:rsidRPr="000D0D2D">
        <w:rPr>
          <w:rFonts w:ascii="Times New Roman" w:hAnsi="Times New Roman" w:cs="Times New Roman"/>
          <w:sz w:val="24"/>
          <w:szCs w:val="24"/>
        </w:rPr>
        <w:t>противопожарном</w:t>
      </w:r>
      <w:proofErr w:type="gramEnd"/>
      <w:r w:rsidRPr="000D0D2D">
        <w:rPr>
          <w:rFonts w:ascii="Times New Roman" w:hAnsi="Times New Roman" w:cs="Times New Roman"/>
          <w:sz w:val="24"/>
          <w:szCs w:val="24"/>
        </w:rPr>
        <w:t xml:space="preserve"> режима»</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[14] Приказ Минкультуры Российской Федерации от 01.11.1994 № 736 «Правила пожарной безопасности для учреждений культуры Российской Федерации ВППБ 13-01-94»</w:t>
      </w:r>
    </w:p>
    <w:p w:rsidR="00C86EF7" w:rsidRPr="000D0D2D" w:rsidRDefault="00C86EF7" w:rsidP="00C86EF7">
      <w:pPr>
        <w:ind w:firstLine="708"/>
        <w:jc w:val="both"/>
        <w:rPr>
          <w:rFonts w:ascii="Times New Roman" w:hAnsi="Times New Roman" w:cs="Times New Roman"/>
          <w:sz w:val="24"/>
          <w:szCs w:val="24"/>
        </w:rPr>
      </w:pPr>
      <w:r w:rsidRPr="000D0D2D">
        <w:rPr>
          <w:rFonts w:ascii="Times New Roman" w:hAnsi="Times New Roman" w:cs="Times New Roman"/>
          <w:sz w:val="24"/>
          <w:szCs w:val="24"/>
        </w:rPr>
        <w:t>[15] Закон Новосибирской области от 12.03.1999  № 45-ОЗ «О социальной защите инвалидов в Новосибирской области»</w:t>
      </w:r>
    </w:p>
    <w:p w:rsidR="00C86EF7" w:rsidRPr="000D0D2D" w:rsidRDefault="00C86EF7" w:rsidP="00C86EF7">
      <w:pPr>
        <w:ind w:firstLine="708"/>
        <w:jc w:val="both"/>
        <w:rPr>
          <w:rFonts w:ascii="Times New Roman" w:hAnsi="Times New Roman" w:cs="Times New Roman"/>
          <w:sz w:val="24"/>
          <w:szCs w:val="24"/>
        </w:rPr>
      </w:pPr>
      <w:r w:rsidRPr="000D0D2D">
        <w:rPr>
          <w:rFonts w:ascii="Times New Roman" w:hAnsi="Times New Roman" w:cs="Times New Roman"/>
          <w:sz w:val="24"/>
          <w:szCs w:val="24"/>
        </w:rPr>
        <w:t xml:space="preserve">[16] Закон Новосибирской области от 07.07.2007 № 124-ОЗ  </w:t>
      </w:r>
      <w:r w:rsidRPr="000D0D2D">
        <w:rPr>
          <w:rFonts w:ascii="Times New Roman" w:hAnsi="Times New Roman" w:cs="Times New Roman"/>
          <w:color w:val="000000"/>
          <w:sz w:val="24"/>
          <w:szCs w:val="24"/>
        </w:rPr>
        <w:t>«</w:t>
      </w:r>
      <w:r w:rsidRPr="000D0D2D">
        <w:rPr>
          <w:rFonts w:ascii="Times New Roman" w:hAnsi="Times New Roman" w:cs="Times New Roman"/>
          <w:sz w:val="24"/>
          <w:szCs w:val="24"/>
        </w:rPr>
        <w:t>О культуре в Новосибирской области»</w:t>
      </w:r>
    </w:p>
    <w:p w:rsidR="00C86EF7" w:rsidRPr="000D0D2D" w:rsidRDefault="00C86EF7" w:rsidP="00C86EF7">
      <w:pPr>
        <w:tabs>
          <w:tab w:val="left" w:pos="900"/>
          <w:tab w:val="left" w:pos="1260"/>
        </w:tabs>
        <w:ind w:firstLine="720"/>
        <w:jc w:val="both"/>
        <w:rPr>
          <w:rFonts w:ascii="Times New Roman" w:hAnsi="Times New Roman" w:cs="Times New Roman"/>
          <w:sz w:val="24"/>
          <w:szCs w:val="24"/>
        </w:rPr>
      </w:pPr>
      <w:r w:rsidRPr="000D0D2D">
        <w:rPr>
          <w:rFonts w:ascii="Times New Roman" w:hAnsi="Times New Roman" w:cs="Times New Roman"/>
          <w:sz w:val="24"/>
          <w:szCs w:val="24"/>
        </w:rPr>
        <w:lastRenderedPageBreak/>
        <w:t>[17] Приказ Министерства культуры Новосибирской области от 27.12.2012 № 823 «</w:t>
      </w:r>
      <w:r w:rsidRPr="000D0D2D">
        <w:rPr>
          <w:rFonts w:ascii="Times New Roman" w:hAnsi="Times New Roman" w:cs="Times New Roman"/>
          <w:color w:val="000000"/>
          <w:sz w:val="24"/>
          <w:szCs w:val="24"/>
        </w:rPr>
        <w:t>Об утверждении локальных актов региональной системы оценки качества в сфере культуры Новосибирской области</w:t>
      </w:r>
      <w:r w:rsidRPr="000D0D2D">
        <w:rPr>
          <w:rFonts w:ascii="Times New Roman" w:hAnsi="Times New Roman" w:cs="Times New Roman"/>
          <w:sz w:val="24"/>
          <w:szCs w:val="24"/>
        </w:rPr>
        <w:t>»</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[18] ВСН 62-91. Проектирование среды жизнедеятельности с учетом потребностей инвалидов и </w:t>
      </w:r>
      <w:proofErr w:type="spellStart"/>
      <w:r w:rsidRPr="000D0D2D">
        <w:rPr>
          <w:rFonts w:ascii="Times New Roman" w:hAnsi="Times New Roman" w:cs="Times New Roman"/>
          <w:sz w:val="24"/>
          <w:szCs w:val="24"/>
        </w:rPr>
        <w:t>маломобильных</w:t>
      </w:r>
      <w:proofErr w:type="spellEnd"/>
      <w:r w:rsidRPr="000D0D2D">
        <w:rPr>
          <w:rFonts w:ascii="Times New Roman" w:hAnsi="Times New Roman" w:cs="Times New Roman"/>
          <w:sz w:val="24"/>
          <w:szCs w:val="24"/>
        </w:rPr>
        <w:t xml:space="preserve"> групп населения</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[19] НПБ 88-2001 «Установки пожаротушения и сигнализации. Нормы и правила проектирования»</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proofErr w:type="gramStart"/>
      <w:r w:rsidRPr="000D0D2D">
        <w:rPr>
          <w:rFonts w:ascii="Times New Roman" w:hAnsi="Times New Roman" w:cs="Times New Roman"/>
          <w:sz w:val="24"/>
          <w:szCs w:val="24"/>
        </w:rPr>
        <w:t>[20] [</w:t>
      </w:r>
      <w:proofErr w:type="spellStart"/>
      <w:r w:rsidRPr="000D0D2D">
        <w:rPr>
          <w:rFonts w:ascii="Times New Roman" w:hAnsi="Times New Roman" w:cs="Times New Roman"/>
          <w:sz w:val="24"/>
          <w:szCs w:val="24"/>
        </w:rPr>
        <w:t>СНиП</w:t>
      </w:r>
      <w:proofErr w:type="spellEnd"/>
      <w:r w:rsidRPr="000D0D2D">
        <w:rPr>
          <w:rFonts w:ascii="Times New Roman" w:hAnsi="Times New Roman" w:cs="Times New Roman"/>
          <w:sz w:val="24"/>
          <w:szCs w:val="24"/>
        </w:rPr>
        <w:t xml:space="preserve"> 2.04.01-85.</w:t>
      </w:r>
      <w:proofErr w:type="gramEnd"/>
      <w:r w:rsidRPr="000D0D2D">
        <w:rPr>
          <w:rFonts w:ascii="Times New Roman" w:hAnsi="Times New Roman" w:cs="Times New Roman"/>
          <w:sz w:val="24"/>
          <w:szCs w:val="24"/>
        </w:rPr>
        <w:t xml:space="preserve"> Внутренний водопровод и канализация зданий</w:t>
      </w:r>
    </w:p>
    <w:p w:rsidR="00C86EF7" w:rsidRPr="000D0D2D" w:rsidRDefault="00C86EF7" w:rsidP="00C86EF7">
      <w:pPr>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[21] </w:t>
      </w:r>
      <w:proofErr w:type="spellStart"/>
      <w:r w:rsidRPr="000D0D2D">
        <w:rPr>
          <w:rFonts w:ascii="Times New Roman" w:hAnsi="Times New Roman" w:cs="Times New Roman"/>
          <w:sz w:val="24"/>
          <w:szCs w:val="24"/>
        </w:rPr>
        <w:t>СНиП</w:t>
      </w:r>
      <w:proofErr w:type="spellEnd"/>
      <w:r w:rsidRPr="000D0D2D">
        <w:rPr>
          <w:rFonts w:ascii="Times New Roman" w:hAnsi="Times New Roman" w:cs="Times New Roman"/>
          <w:sz w:val="24"/>
          <w:szCs w:val="24"/>
        </w:rPr>
        <w:t xml:space="preserve"> 2.08.02-89 «Общественные здания и сооружения» </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[22] </w:t>
      </w:r>
      <w:proofErr w:type="spellStart"/>
      <w:r w:rsidRPr="000D0D2D">
        <w:rPr>
          <w:rFonts w:ascii="Times New Roman" w:hAnsi="Times New Roman" w:cs="Times New Roman"/>
          <w:sz w:val="24"/>
          <w:szCs w:val="24"/>
        </w:rPr>
        <w:t>СНиП</w:t>
      </w:r>
      <w:proofErr w:type="spellEnd"/>
      <w:r w:rsidRPr="000D0D2D">
        <w:rPr>
          <w:rFonts w:ascii="Times New Roman" w:hAnsi="Times New Roman" w:cs="Times New Roman"/>
          <w:sz w:val="24"/>
          <w:szCs w:val="24"/>
        </w:rPr>
        <w:t xml:space="preserve"> 21-01-97. Пожарная безопасность зданий и сооружений</w:t>
      </w: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r w:rsidRPr="000D0D2D">
        <w:rPr>
          <w:rFonts w:ascii="Times New Roman" w:hAnsi="Times New Roman" w:cs="Times New Roman"/>
          <w:sz w:val="24"/>
          <w:szCs w:val="24"/>
        </w:rPr>
        <w:t xml:space="preserve">[23] </w:t>
      </w:r>
      <w:proofErr w:type="spellStart"/>
      <w:r w:rsidRPr="000D0D2D">
        <w:rPr>
          <w:rFonts w:ascii="Times New Roman" w:hAnsi="Times New Roman" w:cs="Times New Roman"/>
          <w:sz w:val="24"/>
          <w:szCs w:val="24"/>
        </w:rPr>
        <w:t>СНиП</w:t>
      </w:r>
      <w:proofErr w:type="spellEnd"/>
      <w:r w:rsidRPr="000D0D2D">
        <w:rPr>
          <w:rFonts w:ascii="Times New Roman" w:hAnsi="Times New Roman" w:cs="Times New Roman"/>
          <w:sz w:val="24"/>
          <w:szCs w:val="24"/>
        </w:rPr>
        <w:t xml:space="preserve"> 41-01-2003 «Отопление, вентиляция и кондиционирование»</w:t>
      </w:r>
    </w:p>
    <w:p w:rsidR="00C86EF7" w:rsidRPr="000D0D2D" w:rsidRDefault="00C86EF7" w:rsidP="00C86EF7">
      <w:pPr>
        <w:spacing w:before="240"/>
        <w:jc w:val="both"/>
        <w:rPr>
          <w:rFonts w:ascii="Times New Roman" w:hAnsi="Times New Roman" w:cs="Times New Roman"/>
          <w:i/>
          <w:color w:val="000000"/>
          <w:sz w:val="24"/>
          <w:szCs w:val="24"/>
        </w:rPr>
      </w:pPr>
    </w:p>
    <w:p w:rsidR="00C86EF7" w:rsidRPr="000D0D2D" w:rsidRDefault="00C86EF7" w:rsidP="00C86EF7">
      <w:pPr>
        <w:autoSpaceDE w:val="0"/>
        <w:autoSpaceDN w:val="0"/>
        <w:adjustRightInd w:val="0"/>
        <w:ind w:firstLine="709"/>
        <w:jc w:val="both"/>
        <w:rPr>
          <w:rFonts w:ascii="Times New Roman" w:hAnsi="Times New Roman" w:cs="Times New Roman"/>
          <w:sz w:val="24"/>
          <w:szCs w:val="24"/>
        </w:rPr>
      </w:pPr>
    </w:p>
    <w:p w:rsidR="00C86EF7" w:rsidRPr="000D0D2D" w:rsidRDefault="00C86EF7" w:rsidP="00C86EF7">
      <w:pPr>
        <w:autoSpaceDE w:val="0"/>
        <w:autoSpaceDN w:val="0"/>
        <w:adjustRightInd w:val="0"/>
        <w:jc w:val="both"/>
        <w:rPr>
          <w:rFonts w:ascii="Times New Roman" w:hAnsi="Times New Roman" w:cs="Times New Roman"/>
          <w:sz w:val="24"/>
          <w:szCs w:val="24"/>
        </w:rPr>
      </w:pPr>
    </w:p>
    <w:p w:rsidR="00C86EF7" w:rsidRPr="000D0D2D" w:rsidRDefault="00C86EF7" w:rsidP="00C86EF7">
      <w:pPr>
        <w:rPr>
          <w:rFonts w:ascii="Times New Roman" w:hAnsi="Times New Roman" w:cs="Times New Roman"/>
          <w:sz w:val="24"/>
          <w:szCs w:val="24"/>
        </w:rPr>
      </w:pPr>
    </w:p>
    <w:p w:rsidR="00C86EF7" w:rsidRPr="00535A13" w:rsidRDefault="00C86EF7" w:rsidP="00C86EF7">
      <w:pPr>
        <w:ind w:firstLine="708"/>
        <w:rPr>
          <w:rFonts w:ascii="Times New Roman" w:hAnsi="Times New Roman" w:cs="Times New Roman"/>
          <w:sz w:val="24"/>
          <w:szCs w:val="24"/>
        </w:rPr>
      </w:pPr>
    </w:p>
    <w:p w:rsidR="00C86EF7" w:rsidRDefault="00C86EF7" w:rsidP="00C86EF7"/>
    <w:p w:rsidR="001F0344" w:rsidRDefault="001F0344"/>
    <w:sectPr w:rsidR="001F0344" w:rsidSect="005B55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4"/>
    <w:lvl w:ilvl="0">
      <w:start w:val="1"/>
      <w:numFmt w:val="bullet"/>
      <w:lvlText w:val=""/>
      <w:lvlJc w:val="left"/>
      <w:pPr>
        <w:tabs>
          <w:tab w:val="num" w:pos="1979"/>
        </w:tabs>
        <w:ind w:left="1979" w:hanging="360"/>
      </w:pPr>
      <w:rPr>
        <w:rFonts w:ascii="Symbol" w:hAnsi="Symbol"/>
        <w:color w:val="auto"/>
      </w:rPr>
    </w:lvl>
  </w:abstractNum>
  <w:abstractNum w:abstractNumId="1">
    <w:nsid w:val="0000000B"/>
    <w:multiLevelType w:val="multilevel"/>
    <w:tmpl w:val="0000000B"/>
    <w:name w:val="WW8Num20"/>
    <w:lvl w:ilvl="0">
      <w:start w:val="1"/>
      <w:numFmt w:val="bullet"/>
      <w:lvlText w:val=""/>
      <w:lvlJc w:val="left"/>
      <w:pPr>
        <w:tabs>
          <w:tab w:val="num" w:pos="360"/>
        </w:tabs>
        <w:ind w:left="360" w:hanging="360"/>
      </w:pPr>
      <w:rPr>
        <w:rFonts w:ascii="Symbol" w:hAnsi="Symbol"/>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F"/>
    <w:multiLevelType w:val="multilevel"/>
    <w:tmpl w:val="0000000F"/>
    <w:name w:val="WW8Num28"/>
    <w:lvl w:ilvl="0">
      <w:start w:val="1"/>
      <w:numFmt w:val="bullet"/>
      <w:lvlText w:val=""/>
      <w:lvlJc w:val="left"/>
      <w:pPr>
        <w:tabs>
          <w:tab w:val="num" w:pos="360"/>
        </w:tabs>
        <w:ind w:left="360" w:hanging="360"/>
      </w:pPr>
      <w:rPr>
        <w:rFonts w:ascii="Symbol" w:hAnsi="Symbol"/>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12"/>
    <w:multiLevelType w:val="multilevel"/>
    <w:tmpl w:val="00000012"/>
    <w:name w:val="WW8Num42"/>
    <w:lvl w:ilvl="0">
      <w:start w:val="1"/>
      <w:numFmt w:val="bullet"/>
      <w:lvlText w:val=""/>
      <w:lvlJc w:val="left"/>
      <w:pPr>
        <w:tabs>
          <w:tab w:val="num" w:pos="360"/>
        </w:tabs>
        <w:ind w:left="360" w:hanging="360"/>
      </w:pPr>
      <w:rPr>
        <w:rFonts w:ascii="Symbol" w:hAnsi="Symbol"/>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11A706B"/>
    <w:multiLevelType w:val="multilevel"/>
    <w:tmpl w:val="0419001D"/>
    <w:numStyleLink w:val="3"/>
  </w:abstractNum>
  <w:abstractNum w:abstractNumId="5">
    <w:nsid w:val="0613438C"/>
    <w:multiLevelType w:val="multilevel"/>
    <w:tmpl w:val="A5DA2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7B2E65"/>
    <w:multiLevelType w:val="hybridMultilevel"/>
    <w:tmpl w:val="14DEFB4A"/>
    <w:lvl w:ilvl="0" w:tplc="8F7E6E7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E5E4454"/>
    <w:multiLevelType w:val="hybridMultilevel"/>
    <w:tmpl w:val="06B48B6E"/>
    <w:lvl w:ilvl="0" w:tplc="5D340CA4">
      <w:start w:val="1"/>
      <w:numFmt w:val="bullet"/>
      <w:lvlText w:val=""/>
      <w:lvlJc w:val="left"/>
      <w:pPr>
        <w:ind w:left="13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E55D0D"/>
    <w:multiLevelType w:val="multilevel"/>
    <w:tmpl w:val="0419001D"/>
    <w:numStyleLink w:val="3"/>
  </w:abstractNum>
  <w:abstractNum w:abstractNumId="9">
    <w:nsid w:val="24087D0F"/>
    <w:multiLevelType w:val="multilevel"/>
    <w:tmpl w:val="0C102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341CE3"/>
    <w:multiLevelType w:val="hybridMultilevel"/>
    <w:tmpl w:val="CB9A51A4"/>
    <w:lvl w:ilvl="0" w:tplc="5D340C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2B2308"/>
    <w:multiLevelType w:val="hybridMultilevel"/>
    <w:tmpl w:val="2F762C1E"/>
    <w:lvl w:ilvl="0" w:tplc="E2429A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1B7E8C"/>
    <w:multiLevelType w:val="hybridMultilevel"/>
    <w:tmpl w:val="2D101EB6"/>
    <w:lvl w:ilvl="0" w:tplc="E2429A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CE3EBF"/>
    <w:multiLevelType w:val="hybridMultilevel"/>
    <w:tmpl w:val="CFB02728"/>
    <w:lvl w:ilvl="0" w:tplc="E2429A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FEE0343"/>
    <w:multiLevelType w:val="multilevel"/>
    <w:tmpl w:val="82B6F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A123D2"/>
    <w:multiLevelType w:val="multilevel"/>
    <w:tmpl w:val="0419001D"/>
    <w:styleLink w:val="3"/>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ABE1F16"/>
    <w:multiLevelType w:val="hybridMultilevel"/>
    <w:tmpl w:val="755A7412"/>
    <w:lvl w:ilvl="0" w:tplc="E2429A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9"/>
  </w:num>
  <w:num w:numId="4">
    <w:abstractNumId w:val="13"/>
  </w:num>
  <w:num w:numId="5">
    <w:abstractNumId w:val="8"/>
  </w:num>
  <w:num w:numId="6">
    <w:abstractNumId w:val="15"/>
  </w:num>
  <w:num w:numId="7">
    <w:abstractNumId w:val="10"/>
  </w:num>
  <w:num w:numId="8">
    <w:abstractNumId w:val="7"/>
  </w:num>
  <w:num w:numId="9">
    <w:abstractNumId w:val="11"/>
  </w:num>
  <w:num w:numId="10">
    <w:abstractNumId w:val="12"/>
  </w:num>
  <w:num w:numId="11">
    <w:abstractNumId w:val="16"/>
  </w:num>
  <w:num w:numId="12">
    <w:abstractNumId w:val="4"/>
  </w:num>
  <w:num w:numId="13">
    <w:abstractNumId w:val="2"/>
  </w:num>
  <w:num w:numId="14">
    <w:abstractNumId w:val="0"/>
  </w:num>
  <w:num w:numId="15">
    <w:abstractNumId w:val="1"/>
  </w:num>
  <w:num w:numId="16">
    <w:abstractNumId w:val="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6EF7"/>
    <w:rsid w:val="00092001"/>
    <w:rsid w:val="001F0344"/>
    <w:rsid w:val="002D18DC"/>
    <w:rsid w:val="003523C2"/>
    <w:rsid w:val="005B5590"/>
    <w:rsid w:val="00612ED6"/>
    <w:rsid w:val="007D41B6"/>
    <w:rsid w:val="007F7BF4"/>
    <w:rsid w:val="008B2BE9"/>
    <w:rsid w:val="008F62B6"/>
    <w:rsid w:val="00B17F98"/>
    <w:rsid w:val="00C86EF7"/>
    <w:rsid w:val="00C93954"/>
    <w:rsid w:val="00D46A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EF7"/>
    <w:rPr>
      <w:rFonts w:eastAsiaTheme="minorEastAsia"/>
      <w:lang w:eastAsia="ru-RU"/>
    </w:rPr>
  </w:style>
  <w:style w:type="paragraph" w:styleId="1">
    <w:name w:val="heading 1"/>
    <w:aliases w:val="Знак,Заголовок 1 Знак Знак,Заголовок 1 Знак Знак Знак Знак,Знак Знак Знак Знак,Заголовок 1 Знак Знак Знак, Знак, Знак Знак Знак Знак, Знак Знак Знак Знак Знак Знак,Заголовок 1 Знак Знак Знак Знак Знак Знак Знак, Знак Знак1"/>
    <w:basedOn w:val="a"/>
    <w:next w:val="a"/>
    <w:link w:val="10"/>
    <w:qFormat/>
    <w:rsid w:val="00C86EF7"/>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Заголовок 1 Знак Знак Знак1,Заголовок 1 Знак Знак Знак Знак Знак,Знак Знак Знак Знак Знак,Заголовок 1 Знак Знак Знак Знак1, Знак Знак, Знак Знак Знак Знак Знак, Знак Знак Знак Знак Знак Знак Знак, Знак Знак1 Знак"/>
    <w:basedOn w:val="a0"/>
    <w:link w:val="1"/>
    <w:rsid w:val="00C86EF7"/>
    <w:rPr>
      <w:rFonts w:ascii="Arial" w:eastAsia="Times New Roman" w:hAnsi="Arial" w:cs="Arial"/>
      <w:b/>
      <w:bCs/>
      <w:kern w:val="32"/>
      <w:sz w:val="32"/>
      <w:szCs w:val="32"/>
      <w:lang w:eastAsia="ru-RU"/>
    </w:rPr>
  </w:style>
  <w:style w:type="character" w:styleId="a3">
    <w:name w:val="Hyperlink"/>
    <w:basedOn w:val="a0"/>
    <w:uiPriority w:val="99"/>
    <w:semiHidden/>
    <w:unhideWhenUsed/>
    <w:rsid w:val="00C86EF7"/>
    <w:rPr>
      <w:color w:val="340000"/>
      <w:u w:val="single"/>
    </w:rPr>
  </w:style>
  <w:style w:type="paragraph" w:styleId="a4">
    <w:name w:val="Normal (Web)"/>
    <w:basedOn w:val="a"/>
    <w:uiPriority w:val="99"/>
    <w:semiHidden/>
    <w:unhideWhenUsed/>
    <w:rsid w:val="00C86EF7"/>
    <w:pPr>
      <w:spacing w:before="100" w:beforeAutospacing="1" w:after="270" w:line="240" w:lineRule="auto"/>
    </w:pPr>
    <w:rPr>
      <w:rFonts w:ascii="Times New Roman" w:eastAsia="Times New Roman" w:hAnsi="Times New Roman" w:cs="Times New Roman"/>
      <w:sz w:val="24"/>
      <w:szCs w:val="24"/>
    </w:rPr>
  </w:style>
  <w:style w:type="character" w:styleId="a5">
    <w:name w:val="Strong"/>
    <w:basedOn w:val="a0"/>
    <w:uiPriority w:val="22"/>
    <w:qFormat/>
    <w:rsid w:val="00C86EF7"/>
    <w:rPr>
      <w:b/>
      <w:bCs/>
    </w:rPr>
  </w:style>
  <w:style w:type="paragraph" w:styleId="a6">
    <w:name w:val="No Spacing"/>
    <w:qFormat/>
    <w:rsid w:val="00C86EF7"/>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86EF7"/>
  </w:style>
  <w:style w:type="paragraph" w:styleId="a7">
    <w:name w:val="Balloon Text"/>
    <w:basedOn w:val="a"/>
    <w:link w:val="a8"/>
    <w:uiPriority w:val="99"/>
    <w:semiHidden/>
    <w:unhideWhenUsed/>
    <w:rsid w:val="00C86E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86EF7"/>
    <w:rPr>
      <w:rFonts w:ascii="Tahoma" w:eastAsiaTheme="minorEastAsia" w:hAnsi="Tahoma" w:cs="Tahoma"/>
      <w:sz w:val="16"/>
      <w:szCs w:val="16"/>
      <w:lang w:eastAsia="ru-RU"/>
    </w:rPr>
  </w:style>
  <w:style w:type="paragraph" w:styleId="a9">
    <w:name w:val="List Paragraph"/>
    <w:basedOn w:val="a"/>
    <w:uiPriority w:val="34"/>
    <w:qFormat/>
    <w:rsid w:val="00C86EF7"/>
    <w:pPr>
      <w:ind w:left="720"/>
      <w:contextualSpacing/>
    </w:pPr>
    <w:rPr>
      <w:rFonts w:ascii="Calibri" w:eastAsia="Calibri" w:hAnsi="Calibri" w:cs="Times New Roman"/>
      <w:lang w:eastAsia="en-US"/>
    </w:rPr>
  </w:style>
  <w:style w:type="paragraph" w:customStyle="1" w:styleId="ConsPlusNormal">
    <w:name w:val="ConsPlusNormal"/>
    <w:rsid w:val="00C86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C86E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ext3cl">
    <w:name w:val="text3cl"/>
    <w:basedOn w:val="a"/>
    <w:rsid w:val="00C86EF7"/>
    <w:pPr>
      <w:spacing w:before="144" w:after="288" w:line="240" w:lineRule="auto"/>
    </w:pPr>
    <w:rPr>
      <w:rFonts w:ascii="Times New Roman" w:eastAsia="Times New Roman" w:hAnsi="Times New Roman" w:cs="Times New Roman"/>
      <w:sz w:val="24"/>
      <w:szCs w:val="24"/>
    </w:rPr>
  </w:style>
  <w:style w:type="numbering" w:customStyle="1" w:styleId="3">
    <w:name w:val="Стиль3"/>
    <w:rsid w:val="00C86EF7"/>
    <w:pPr>
      <w:numPr>
        <w:numId w:val="6"/>
      </w:numPr>
    </w:pPr>
  </w:style>
  <w:style w:type="character" w:customStyle="1" w:styleId="aa">
    <w:name w:val="Гипертекстовая ссылка"/>
    <w:rsid w:val="00C86EF7"/>
    <w:rPr>
      <w:color w:val="106B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Pages>
  <Words>9197</Words>
  <Characters>52426</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2015-07-02T09:41:00Z</dcterms:created>
  <dcterms:modified xsi:type="dcterms:W3CDTF">2017-03-15T04:50:00Z</dcterms:modified>
</cp:coreProperties>
</file>